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13BF1" w14:textId="16E457D4" w:rsidR="00D01EA3" w:rsidRDefault="00D01EA3" w:rsidP="00D61628">
      <w:pPr>
        <w:rPr>
          <w:b/>
          <w:u w:val="single"/>
        </w:rPr>
      </w:pPr>
      <w:r>
        <w:rPr>
          <w:b/>
          <w:u w:val="single"/>
        </w:rPr>
        <w:t>TEST Z ČERVNA 2015</w:t>
      </w:r>
    </w:p>
    <w:p w14:paraId="0E955563" w14:textId="77777777" w:rsidR="00D01EA3" w:rsidRDefault="00D01EA3" w:rsidP="00D61628">
      <w:pPr>
        <w:rPr>
          <w:b/>
          <w:u w:val="single"/>
        </w:rPr>
      </w:pPr>
    </w:p>
    <w:p w14:paraId="01DF1F28" w14:textId="77777777" w:rsidR="00D61628" w:rsidRPr="0080538F" w:rsidRDefault="00D61628" w:rsidP="00D61628">
      <w:pPr>
        <w:rPr>
          <w:b/>
          <w:sz w:val="22"/>
          <w:szCs w:val="22"/>
        </w:rPr>
      </w:pPr>
      <w:r w:rsidRPr="0080538F">
        <w:rPr>
          <w:b/>
          <w:sz w:val="22"/>
          <w:szCs w:val="22"/>
        </w:rPr>
        <w:t>Pokyny k vypracování testu:</w:t>
      </w:r>
    </w:p>
    <w:p w14:paraId="67BAE1AC" w14:textId="77777777" w:rsidR="00D61628" w:rsidRPr="0080538F" w:rsidRDefault="00D61628" w:rsidP="00D61628">
      <w:pPr>
        <w:rPr>
          <w:sz w:val="22"/>
          <w:szCs w:val="22"/>
        </w:rPr>
      </w:pPr>
      <w:r w:rsidRPr="0080538F">
        <w:rPr>
          <w:sz w:val="22"/>
          <w:szCs w:val="22"/>
        </w:rPr>
        <w:t>U každé otázky je správná pouze jedna odpověď. Své odpovědi vyznačujte zakroužkováním jednoho z písmen na začátku řádků pod zněním otázky. Za každou správnou odpověď získáváte 1 bod, za špatnou odpověď 0 bodů. Celkově tak můžete získat 20 bodů. Test úspěšně absolvujete v případě, že získáte alespoň 10 bodů. Na vypracování testu máte 60 minut.</w:t>
      </w:r>
    </w:p>
    <w:p w14:paraId="077080C5" w14:textId="77777777" w:rsidR="00A30E69" w:rsidRPr="003F156C" w:rsidRDefault="00A30E69" w:rsidP="00231025">
      <w:pPr>
        <w:pStyle w:val="Zkladntext2"/>
        <w:rPr>
          <w:rFonts w:ascii="Times New Roman" w:hAnsi="Times New Roman"/>
          <w:szCs w:val="24"/>
        </w:rPr>
      </w:pPr>
    </w:p>
    <w:p w14:paraId="0208C4A9" w14:textId="77777777" w:rsidR="003F156C" w:rsidRPr="003F156C" w:rsidRDefault="003F156C" w:rsidP="00231025">
      <w:pPr>
        <w:shd w:val="clear" w:color="auto" w:fill="FFFFFF"/>
        <w:rPr>
          <w:szCs w:val="24"/>
        </w:rPr>
      </w:pPr>
      <w:r w:rsidRPr="003F156C">
        <w:rPr>
          <w:b/>
          <w:bCs/>
          <w:szCs w:val="24"/>
        </w:rPr>
        <w:t>1. Označte řádek, na němž je dvojice osob, které se mohly setkat (tj. žily ve stejné době)</w:t>
      </w:r>
      <w:r>
        <w:rPr>
          <w:b/>
          <w:bCs/>
          <w:szCs w:val="24"/>
        </w:rPr>
        <w:t>.</w:t>
      </w:r>
      <w:r w:rsidRPr="003F156C">
        <w:rPr>
          <w:b/>
          <w:bCs/>
          <w:szCs w:val="24"/>
        </w:rPr>
        <w:t xml:space="preserve"> </w:t>
      </w:r>
    </w:p>
    <w:p w14:paraId="256D38A0" w14:textId="77777777" w:rsidR="003F156C" w:rsidRPr="0030438C" w:rsidRDefault="003F156C" w:rsidP="00231025">
      <w:pPr>
        <w:shd w:val="clear" w:color="auto" w:fill="FFFFFF"/>
        <w:rPr>
          <w:szCs w:val="24"/>
        </w:rPr>
      </w:pPr>
      <w:r w:rsidRPr="0030438C">
        <w:rPr>
          <w:bCs/>
          <w:szCs w:val="24"/>
        </w:rPr>
        <w:t xml:space="preserve">a) Autor </w:t>
      </w:r>
      <w:r w:rsidRPr="0030438C">
        <w:rPr>
          <w:bCs/>
          <w:i/>
          <w:szCs w:val="24"/>
        </w:rPr>
        <w:t>Písně ostrovské</w:t>
      </w:r>
      <w:r w:rsidRPr="0030438C">
        <w:rPr>
          <w:bCs/>
          <w:szCs w:val="24"/>
        </w:rPr>
        <w:t xml:space="preserve"> a </w:t>
      </w:r>
      <w:r w:rsidRPr="0030438C">
        <w:rPr>
          <w:bCs/>
          <w:i/>
          <w:szCs w:val="24"/>
        </w:rPr>
        <w:t>Homiliáře opatovického</w:t>
      </w:r>
      <w:r w:rsidRPr="0030438C">
        <w:rPr>
          <w:bCs/>
          <w:szCs w:val="24"/>
        </w:rPr>
        <w:t xml:space="preserve"> </w:t>
      </w:r>
    </w:p>
    <w:p w14:paraId="6A221290" w14:textId="77777777" w:rsidR="003F156C" w:rsidRPr="003F156C" w:rsidRDefault="003F156C" w:rsidP="00231025">
      <w:pPr>
        <w:shd w:val="clear" w:color="auto" w:fill="FFFFFF"/>
        <w:rPr>
          <w:szCs w:val="24"/>
        </w:rPr>
      </w:pPr>
      <w:r w:rsidRPr="003F156C">
        <w:rPr>
          <w:szCs w:val="24"/>
        </w:rPr>
        <w:t xml:space="preserve">b) Písař </w:t>
      </w:r>
      <w:r w:rsidRPr="003F156C">
        <w:rPr>
          <w:i/>
          <w:szCs w:val="24"/>
        </w:rPr>
        <w:t>Jagićových glos</w:t>
      </w:r>
      <w:r w:rsidRPr="003F156C">
        <w:rPr>
          <w:szCs w:val="24"/>
        </w:rPr>
        <w:t xml:space="preserve"> a </w:t>
      </w:r>
      <w:r w:rsidRPr="003F156C">
        <w:rPr>
          <w:i/>
          <w:szCs w:val="24"/>
        </w:rPr>
        <w:t>České bible hlaholské</w:t>
      </w:r>
      <w:r w:rsidRPr="003F156C">
        <w:rPr>
          <w:szCs w:val="24"/>
        </w:rPr>
        <w:t xml:space="preserve"> </w:t>
      </w:r>
    </w:p>
    <w:p w14:paraId="382F173F" w14:textId="77777777" w:rsidR="003F156C" w:rsidRPr="003F156C" w:rsidRDefault="003F156C" w:rsidP="00231025">
      <w:pPr>
        <w:shd w:val="clear" w:color="auto" w:fill="FFFFFF"/>
        <w:rPr>
          <w:szCs w:val="24"/>
        </w:rPr>
      </w:pPr>
      <w:r w:rsidRPr="003F156C">
        <w:rPr>
          <w:szCs w:val="24"/>
        </w:rPr>
        <w:t xml:space="preserve">c) Mistr Klaret a autor nejstarších glos v </w:t>
      </w:r>
      <w:r w:rsidRPr="003F156C">
        <w:rPr>
          <w:i/>
          <w:szCs w:val="24"/>
        </w:rPr>
        <w:t>Mater verborum</w:t>
      </w:r>
      <w:r w:rsidRPr="003F156C">
        <w:rPr>
          <w:szCs w:val="24"/>
        </w:rPr>
        <w:t xml:space="preserve"> </w:t>
      </w:r>
    </w:p>
    <w:p w14:paraId="019BAC2C" w14:textId="10BBC00F" w:rsidR="003F156C" w:rsidRPr="003F156C" w:rsidRDefault="003F156C" w:rsidP="00231025">
      <w:pPr>
        <w:shd w:val="clear" w:color="auto" w:fill="FFFFFF"/>
        <w:rPr>
          <w:szCs w:val="24"/>
        </w:rPr>
      </w:pPr>
      <w:r w:rsidRPr="003F156C">
        <w:rPr>
          <w:szCs w:val="24"/>
        </w:rPr>
        <w:t xml:space="preserve">d) </w:t>
      </w:r>
      <w:r w:rsidR="00F7106C">
        <w:rPr>
          <w:color w:val="000000"/>
        </w:rPr>
        <w:t>Viktorin Kornel ze Všehrd a Pavel Stránský ze Stránky u Zap</w:t>
      </w:r>
    </w:p>
    <w:p w14:paraId="4C28D71F" w14:textId="77777777" w:rsidR="003F156C" w:rsidRPr="003F156C" w:rsidRDefault="003F156C" w:rsidP="00231025">
      <w:pPr>
        <w:shd w:val="clear" w:color="auto" w:fill="FFFFFF"/>
        <w:rPr>
          <w:szCs w:val="24"/>
        </w:rPr>
      </w:pPr>
    </w:p>
    <w:p w14:paraId="55D19083" w14:textId="77777777" w:rsidR="003F156C" w:rsidRPr="003F156C" w:rsidRDefault="003F156C" w:rsidP="00231025">
      <w:pPr>
        <w:shd w:val="clear" w:color="auto" w:fill="FFFFFF"/>
        <w:rPr>
          <w:szCs w:val="24"/>
        </w:rPr>
      </w:pPr>
      <w:r w:rsidRPr="003F156C">
        <w:rPr>
          <w:b/>
          <w:bCs/>
          <w:szCs w:val="24"/>
        </w:rPr>
        <w:t xml:space="preserve">2. Označte řádek, na němž jsou </w:t>
      </w:r>
      <w:r w:rsidRPr="007B5981">
        <w:rPr>
          <w:b/>
          <w:bCs/>
          <w:szCs w:val="24"/>
          <w:u w:val="single"/>
        </w:rPr>
        <w:t>správně</w:t>
      </w:r>
      <w:r w:rsidRPr="003F156C">
        <w:rPr>
          <w:b/>
          <w:bCs/>
          <w:szCs w:val="24"/>
        </w:rPr>
        <w:t xml:space="preserve"> (tj. chronologicky vzestupně) seřazena staročeská literární díla podle předpokládané doby jejich vzniku.</w:t>
      </w:r>
    </w:p>
    <w:p w14:paraId="63A1C522" w14:textId="77777777" w:rsidR="003F156C" w:rsidRPr="003F156C" w:rsidRDefault="003F156C" w:rsidP="00231025">
      <w:pPr>
        <w:shd w:val="clear" w:color="auto" w:fill="FFFFFF"/>
        <w:rPr>
          <w:szCs w:val="24"/>
        </w:rPr>
      </w:pPr>
      <w:r w:rsidRPr="003F156C">
        <w:rPr>
          <w:szCs w:val="24"/>
        </w:rPr>
        <w:t xml:space="preserve">a) </w:t>
      </w:r>
      <w:r w:rsidRPr="003F156C">
        <w:rPr>
          <w:i/>
          <w:szCs w:val="24"/>
        </w:rPr>
        <w:t>Ostrovská píseň</w:t>
      </w:r>
      <w:r w:rsidRPr="003F156C">
        <w:rPr>
          <w:szCs w:val="24"/>
        </w:rPr>
        <w:t xml:space="preserve"> </w:t>
      </w:r>
      <w:r w:rsidR="00231025">
        <w:rPr>
          <w:szCs w:val="24"/>
        </w:rPr>
        <w:t>–</w:t>
      </w:r>
      <w:r w:rsidRPr="003F156C">
        <w:rPr>
          <w:szCs w:val="24"/>
        </w:rPr>
        <w:t xml:space="preserve"> </w:t>
      </w:r>
      <w:r w:rsidRPr="003F156C">
        <w:rPr>
          <w:i/>
          <w:szCs w:val="24"/>
        </w:rPr>
        <w:t>Alexandrei</w:t>
      </w:r>
      <w:r w:rsidR="00A911F1">
        <w:rPr>
          <w:i/>
          <w:szCs w:val="24"/>
        </w:rPr>
        <w:t>s</w:t>
      </w:r>
      <w:r w:rsidRPr="003F156C">
        <w:rPr>
          <w:szCs w:val="24"/>
        </w:rPr>
        <w:t xml:space="preserve"> </w:t>
      </w:r>
      <w:r w:rsidR="00231025">
        <w:rPr>
          <w:szCs w:val="24"/>
        </w:rPr>
        <w:t>–</w:t>
      </w:r>
      <w:r w:rsidR="00E76B54">
        <w:rPr>
          <w:szCs w:val="24"/>
        </w:rPr>
        <w:t xml:space="preserve"> </w:t>
      </w:r>
      <w:r w:rsidRPr="003F156C">
        <w:rPr>
          <w:i/>
          <w:szCs w:val="24"/>
        </w:rPr>
        <w:t>Tkadleček</w:t>
      </w:r>
      <w:r w:rsidR="00E76B54">
        <w:rPr>
          <w:szCs w:val="24"/>
        </w:rPr>
        <w:t xml:space="preserve"> – </w:t>
      </w:r>
      <w:r w:rsidR="00E76B54" w:rsidRPr="003F156C">
        <w:rPr>
          <w:i/>
          <w:szCs w:val="24"/>
        </w:rPr>
        <w:t>Legenda o svaté Kateřině</w:t>
      </w:r>
      <w:r w:rsidR="00E76B54" w:rsidRPr="003F156C">
        <w:rPr>
          <w:szCs w:val="24"/>
        </w:rPr>
        <w:t> </w:t>
      </w:r>
    </w:p>
    <w:p w14:paraId="5014977F" w14:textId="77777777" w:rsidR="003F156C" w:rsidRPr="0030438C" w:rsidRDefault="003F156C" w:rsidP="00231025">
      <w:pPr>
        <w:shd w:val="clear" w:color="auto" w:fill="FFFFFF"/>
        <w:rPr>
          <w:i/>
          <w:szCs w:val="24"/>
        </w:rPr>
      </w:pPr>
      <w:r w:rsidRPr="0030438C">
        <w:rPr>
          <w:bCs/>
          <w:szCs w:val="24"/>
        </w:rPr>
        <w:t xml:space="preserve">b) </w:t>
      </w:r>
      <w:r w:rsidRPr="0030438C">
        <w:rPr>
          <w:bCs/>
          <w:i/>
          <w:szCs w:val="24"/>
        </w:rPr>
        <w:t xml:space="preserve">Ostrovská píseň </w:t>
      </w:r>
      <w:r w:rsidR="00231025" w:rsidRPr="0030438C">
        <w:rPr>
          <w:bCs/>
          <w:i/>
          <w:szCs w:val="24"/>
        </w:rPr>
        <w:t>–</w:t>
      </w:r>
      <w:r w:rsidRPr="0030438C">
        <w:rPr>
          <w:bCs/>
          <w:i/>
          <w:szCs w:val="24"/>
        </w:rPr>
        <w:t xml:space="preserve"> Alexandrei</w:t>
      </w:r>
      <w:r w:rsidR="00A911F1" w:rsidRPr="0030438C">
        <w:rPr>
          <w:bCs/>
          <w:i/>
          <w:szCs w:val="24"/>
        </w:rPr>
        <w:t>s</w:t>
      </w:r>
      <w:r w:rsidRPr="0030438C">
        <w:rPr>
          <w:bCs/>
          <w:i/>
          <w:szCs w:val="24"/>
        </w:rPr>
        <w:t xml:space="preserve"> </w:t>
      </w:r>
      <w:r w:rsidR="00231025" w:rsidRPr="0030438C">
        <w:rPr>
          <w:bCs/>
          <w:i/>
          <w:szCs w:val="24"/>
        </w:rPr>
        <w:t>–</w:t>
      </w:r>
      <w:r w:rsidRPr="0030438C">
        <w:rPr>
          <w:bCs/>
          <w:i/>
          <w:szCs w:val="24"/>
        </w:rPr>
        <w:t xml:space="preserve"> Legenda o svaté Kateřině </w:t>
      </w:r>
      <w:r w:rsidR="00231025" w:rsidRPr="0030438C">
        <w:rPr>
          <w:bCs/>
          <w:i/>
          <w:szCs w:val="24"/>
        </w:rPr>
        <w:t>–</w:t>
      </w:r>
      <w:r w:rsidRPr="0030438C">
        <w:rPr>
          <w:bCs/>
          <w:i/>
          <w:szCs w:val="24"/>
        </w:rPr>
        <w:t xml:space="preserve"> Tkadleček</w:t>
      </w:r>
    </w:p>
    <w:p w14:paraId="4104BD6D" w14:textId="77777777" w:rsidR="003F156C" w:rsidRPr="003F156C" w:rsidRDefault="003F156C" w:rsidP="00231025">
      <w:pPr>
        <w:shd w:val="clear" w:color="auto" w:fill="FFFFFF"/>
        <w:rPr>
          <w:szCs w:val="24"/>
        </w:rPr>
      </w:pPr>
      <w:r w:rsidRPr="003F156C">
        <w:rPr>
          <w:szCs w:val="24"/>
        </w:rPr>
        <w:t xml:space="preserve">c) </w:t>
      </w:r>
      <w:r w:rsidRPr="003F156C">
        <w:rPr>
          <w:i/>
          <w:szCs w:val="24"/>
        </w:rPr>
        <w:t>Alexandrei</w:t>
      </w:r>
      <w:r w:rsidR="00A911F1">
        <w:rPr>
          <w:i/>
          <w:szCs w:val="24"/>
        </w:rPr>
        <w:t>s</w:t>
      </w:r>
      <w:r w:rsidRPr="003F156C">
        <w:rPr>
          <w:i/>
          <w:szCs w:val="24"/>
        </w:rPr>
        <w:t xml:space="preserve"> </w:t>
      </w:r>
      <w:r w:rsidR="00231025">
        <w:rPr>
          <w:i/>
          <w:szCs w:val="24"/>
        </w:rPr>
        <w:t>–</w:t>
      </w:r>
      <w:r w:rsidRPr="003F156C">
        <w:rPr>
          <w:i/>
          <w:szCs w:val="24"/>
        </w:rPr>
        <w:t xml:space="preserve"> Ostrovská píseň </w:t>
      </w:r>
      <w:r w:rsidR="00231025">
        <w:rPr>
          <w:i/>
          <w:szCs w:val="24"/>
        </w:rPr>
        <w:t>–</w:t>
      </w:r>
      <w:r w:rsidRPr="003F156C">
        <w:rPr>
          <w:i/>
          <w:szCs w:val="24"/>
        </w:rPr>
        <w:t xml:space="preserve"> Tkadleček </w:t>
      </w:r>
      <w:r w:rsidR="00231025">
        <w:rPr>
          <w:i/>
          <w:szCs w:val="24"/>
        </w:rPr>
        <w:t>–</w:t>
      </w:r>
      <w:r w:rsidRPr="003F156C">
        <w:rPr>
          <w:i/>
          <w:szCs w:val="24"/>
        </w:rPr>
        <w:t xml:space="preserve"> Legenda o svaté Kateřině</w:t>
      </w:r>
    </w:p>
    <w:p w14:paraId="6DE3D3B7" w14:textId="77777777" w:rsidR="003F156C" w:rsidRPr="003F156C" w:rsidRDefault="003F156C" w:rsidP="00231025">
      <w:pPr>
        <w:shd w:val="clear" w:color="auto" w:fill="FFFFFF"/>
        <w:rPr>
          <w:szCs w:val="24"/>
        </w:rPr>
      </w:pPr>
      <w:r w:rsidRPr="003F156C">
        <w:rPr>
          <w:szCs w:val="24"/>
        </w:rPr>
        <w:t xml:space="preserve">d) </w:t>
      </w:r>
      <w:r w:rsidRPr="003F156C">
        <w:rPr>
          <w:i/>
          <w:szCs w:val="24"/>
        </w:rPr>
        <w:t>Alexandrei</w:t>
      </w:r>
      <w:r w:rsidR="00A911F1">
        <w:rPr>
          <w:i/>
          <w:szCs w:val="24"/>
        </w:rPr>
        <w:t>s</w:t>
      </w:r>
      <w:r w:rsidRPr="003F156C">
        <w:rPr>
          <w:i/>
          <w:szCs w:val="24"/>
        </w:rPr>
        <w:t xml:space="preserve"> </w:t>
      </w:r>
      <w:r w:rsidR="00231025">
        <w:rPr>
          <w:i/>
          <w:szCs w:val="24"/>
        </w:rPr>
        <w:t>–</w:t>
      </w:r>
      <w:r w:rsidRPr="003F156C">
        <w:rPr>
          <w:i/>
          <w:szCs w:val="24"/>
        </w:rPr>
        <w:t xml:space="preserve"> Ostrovská píseň </w:t>
      </w:r>
      <w:r w:rsidR="00231025">
        <w:rPr>
          <w:i/>
          <w:szCs w:val="24"/>
        </w:rPr>
        <w:t>–</w:t>
      </w:r>
      <w:r w:rsidRPr="003F156C">
        <w:rPr>
          <w:i/>
          <w:szCs w:val="24"/>
        </w:rPr>
        <w:t xml:space="preserve"> </w:t>
      </w:r>
      <w:r w:rsidR="00E76B54" w:rsidRPr="00E76B54">
        <w:rPr>
          <w:bCs/>
          <w:i/>
          <w:szCs w:val="24"/>
        </w:rPr>
        <w:t>Legenda o svaté Kateřině – Tkadleček</w:t>
      </w:r>
    </w:p>
    <w:p w14:paraId="583DFA81" w14:textId="77777777" w:rsidR="003F156C" w:rsidRPr="003F156C" w:rsidRDefault="003F156C" w:rsidP="00231025">
      <w:pPr>
        <w:shd w:val="clear" w:color="auto" w:fill="FFFFFF"/>
        <w:rPr>
          <w:b/>
          <w:bCs/>
          <w:szCs w:val="24"/>
        </w:rPr>
      </w:pPr>
    </w:p>
    <w:p w14:paraId="5CC01DC6" w14:textId="77777777" w:rsidR="003F156C" w:rsidRPr="003F156C" w:rsidRDefault="003F156C" w:rsidP="00231025">
      <w:pPr>
        <w:shd w:val="clear" w:color="auto" w:fill="FFFFFF"/>
        <w:rPr>
          <w:b/>
          <w:bCs/>
          <w:szCs w:val="24"/>
        </w:rPr>
      </w:pPr>
      <w:r w:rsidRPr="003F156C">
        <w:rPr>
          <w:b/>
          <w:bCs/>
          <w:szCs w:val="24"/>
        </w:rPr>
        <w:t xml:space="preserve">3. Označte </w:t>
      </w:r>
      <w:r w:rsidRPr="003F156C">
        <w:rPr>
          <w:b/>
          <w:bCs/>
          <w:szCs w:val="24"/>
          <w:u w:val="single"/>
        </w:rPr>
        <w:t>pravdivé</w:t>
      </w:r>
      <w:r w:rsidRPr="003F156C">
        <w:rPr>
          <w:b/>
          <w:bCs/>
          <w:szCs w:val="24"/>
        </w:rPr>
        <w:t xml:space="preserve"> tvrzení vztahující se k následujícímu </w:t>
      </w:r>
      <w:r w:rsidRPr="003F156C">
        <w:rPr>
          <w:b/>
          <w:bCs/>
          <w:szCs w:val="24"/>
          <w:u w:val="single"/>
        </w:rPr>
        <w:t>transliterovanému</w:t>
      </w:r>
      <w:r w:rsidRPr="003F156C">
        <w:rPr>
          <w:b/>
          <w:bCs/>
          <w:szCs w:val="24"/>
        </w:rPr>
        <w:t xml:space="preserve"> úryvku z</w:t>
      </w:r>
      <w:r w:rsidR="00091761">
        <w:rPr>
          <w:b/>
          <w:bCs/>
          <w:szCs w:val="24"/>
        </w:rPr>
        <w:t> </w:t>
      </w:r>
      <w:r w:rsidRPr="003F156C">
        <w:rPr>
          <w:b/>
          <w:bCs/>
          <w:szCs w:val="24"/>
        </w:rPr>
        <w:t xml:space="preserve">dopisu Karla Havlíčka Václavu Hankovi </w:t>
      </w:r>
      <w:r w:rsidRPr="003F156C">
        <w:rPr>
          <w:b/>
          <w:bCs/>
          <w:szCs w:val="24"/>
          <w:u w:val="single"/>
        </w:rPr>
        <w:t>z ledna 1845</w:t>
      </w:r>
      <w:r w:rsidR="00B862EB">
        <w:rPr>
          <w:b/>
          <w:bCs/>
          <w:szCs w:val="24"/>
        </w:rPr>
        <w:t>.</w:t>
      </w:r>
    </w:p>
    <w:p w14:paraId="514318E2" w14:textId="77777777" w:rsidR="003F156C" w:rsidRPr="003F156C" w:rsidRDefault="003F156C" w:rsidP="00231025">
      <w:pPr>
        <w:shd w:val="clear" w:color="auto" w:fill="FFFFFF"/>
        <w:rPr>
          <w:szCs w:val="24"/>
        </w:rPr>
      </w:pPr>
    </w:p>
    <w:p w14:paraId="161E7BC8" w14:textId="77777777" w:rsidR="003F156C" w:rsidRPr="00231025" w:rsidRDefault="003F156C" w:rsidP="00231025">
      <w:pPr>
        <w:shd w:val="clear" w:color="auto" w:fill="FFFFFF"/>
        <w:ind w:left="708"/>
        <w:rPr>
          <w:rFonts w:eastAsia="Calibri"/>
          <w:i/>
          <w:szCs w:val="24"/>
          <w:lang w:eastAsia="en-US"/>
        </w:rPr>
      </w:pPr>
      <w:r w:rsidRPr="003F156C">
        <w:rPr>
          <w:rFonts w:eastAsia="Calibri"/>
          <w:i/>
          <w:szCs w:val="24"/>
          <w:lang w:eastAsia="en-US"/>
        </w:rPr>
        <w:t>Již tolik času leží u mne rukopis, a není ještě opsán! Dlouho jsem byl na rozpacích, mámli tu trochu času vynaložit na vymýšlování nějakých slušných výmluv své nedbalosti, anebo raději na rychlé dohotovení té práce. Odhodlal jsem se k druhému, a pročež račtež milostivě vyslechnouti pokání hříšníkovo, a upřímné předsevzetí k</w:t>
      </w:r>
      <w:r w:rsidR="00231025">
        <w:rPr>
          <w:rFonts w:eastAsia="Calibri"/>
          <w:i/>
          <w:szCs w:val="24"/>
          <w:lang w:eastAsia="en-US"/>
        </w:rPr>
        <w:t> </w:t>
      </w:r>
      <w:r w:rsidRPr="003F156C">
        <w:rPr>
          <w:rFonts w:eastAsia="Calibri"/>
          <w:i/>
          <w:szCs w:val="24"/>
          <w:lang w:eastAsia="en-US"/>
        </w:rPr>
        <w:t>polepšení.</w:t>
      </w:r>
    </w:p>
    <w:p w14:paraId="2A7F6DCA" w14:textId="77777777" w:rsidR="003F156C" w:rsidRPr="003F156C" w:rsidRDefault="003F156C" w:rsidP="00231025">
      <w:pPr>
        <w:shd w:val="clear" w:color="auto" w:fill="FFFFFF"/>
        <w:rPr>
          <w:szCs w:val="24"/>
        </w:rPr>
      </w:pPr>
    </w:p>
    <w:p w14:paraId="75A3B8D1" w14:textId="20658F0E" w:rsidR="003F156C" w:rsidRPr="0030438C" w:rsidRDefault="003F156C" w:rsidP="00231025">
      <w:pPr>
        <w:shd w:val="clear" w:color="auto" w:fill="FFFFFF"/>
        <w:rPr>
          <w:szCs w:val="24"/>
        </w:rPr>
      </w:pPr>
      <w:r w:rsidRPr="0030438C">
        <w:rPr>
          <w:bCs/>
          <w:szCs w:val="24"/>
        </w:rPr>
        <w:t>a) Dopis je psán progresivnějším pravopisem, než jaká byla pravopisná norma platná v</w:t>
      </w:r>
      <w:r w:rsidR="00231025" w:rsidRPr="0030438C">
        <w:rPr>
          <w:bCs/>
          <w:szCs w:val="24"/>
        </w:rPr>
        <w:t> </w:t>
      </w:r>
      <w:r w:rsidRPr="0030438C">
        <w:rPr>
          <w:bCs/>
          <w:szCs w:val="24"/>
        </w:rPr>
        <w:t>r.</w:t>
      </w:r>
      <w:r w:rsidR="0030438C">
        <w:rPr>
          <w:bCs/>
          <w:szCs w:val="24"/>
        </w:rPr>
        <w:t> </w:t>
      </w:r>
      <w:r w:rsidRPr="0030438C">
        <w:rPr>
          <w:bCs/>
          <w:szCs w:val="24"/>
        </w:rPr>
        <w:t>1845.</w:t>
      </w:r>
    </w:p>
    <w:p w14:paraId="24F63359" w14:textId="08D4E8CA" w:rsidR="003F156C" w:rsidRPr="003F156C" w:rsidRDefault="003F156C" w:rsidP="00231025">
      <w:pPr>
        <w:shd w:val="clear" w:color="auto" w:fill="FFFFFF"/>
        <w:rPr>
          <w:szCs w:val="24"/>
        </w:rPr>
      </w:pPr>
      <w:r w:rsidRPr="003F156C">
        <w:rPr>
          <w:szCs w:val="24"/>
        </w:rPr>
        <w:t>b) Dopis je psán archaičtějším pravopisem, než jaká byla pravopisná norma platná v</w:t>
      </w:r>
      <w:r w:rsidR="0030438C">
        <w:rPr>
          <w:szCs w:val="24"/>
        </w:rPr>
        <w:t> </w:t>
      </w:r>
      <w:r w:rsidRPr="003F156C">
        <w:rPr>
          <w:szCs w:val="24"/>
        </w:rPr>
        <w:t>r. 1845.</w:t>
      </w:r>
    </w:p>
    <w:p w14:paraId="141C95E8" w14:textId="12B57675" w:rsidR="003F156C" w:rsidRPr="003F156C" w:rsidRDefault="003F156C" w:rsidP="00231025">
      <w:pPr>
        <w:shd w:val="clear" w:color="auto" w:fill="FFFFFF"/>
        <w:rPr>
          <w:szCs w:val="24"/>
        </w:rPr>
      </w:pPr>
      <w:r w:rsidRPr="003F156C">
        <w:rPr>
          <w:szCs w:val="24"/>
        </w:rPr>
        <w:t>c) Dopis je psán pravopisem přesně odpovídajícím pravopisné normě platné v</w:t>
      </w:r>
      <w:r w:rsidR="0030438C">
        <w:rPr>
          <w:szCs w:val="24"/>
        </w:rPr>
        <w:t> </w:t>
      </w:r>
      <w:r w:rsidRPr="003F156C">
        <w:rPr>
          <w:szCs w:val="24"/>
        </w:rPr>
        <w:t>r. 1845.</w:t>
      </w:r>
    </w:p>
    <w:p w14:paraId="27AF9E14" w14:textId="25117DA6" w:rsidR="003F156C" w:rsidRPr="003F156C" w:rsidRDefault="003F156C" w:rsidP="00231025">
      <w:pPr>
        <w:shd w:val="clear" w:color="auto" w:fill="FFFFFF"/>
        <w:rPr>
          <w:szCs w:val="24"/>
        </w:rPr>
      </w:pPr>
      <w:r w:rsidRPr="003F156C">
        <w:rPr>
          <w:szCs w:val="24"/>
        </w:rPr>
        <w:t>d) Pravopis dopisu nelze z</w:t>
      </w:r>
      <w:r w:rsidR="0030438C">
        <w:rPr>
          <w:szCs w:val="24"/>
        </w:rPr>
        <w:t> </w:t>
      </w:r>
      <w:r w:rsidRPr="003F156C">
        <w:rPr>
          <w:szCs w:val="24"/>
        </w:rPr>
        <w:t>transliterace posoudit.</w:t>
      </w:r>
    </w:p>
    <w:p w14:paraId="175032F8" w14:textId="77777777" w:rsidR="003F156C" w:rsidRPr="003F156C" w:rsidRDefault="003F156C" w:rsidP="00231025">
      <w:pPr>
        <w:shd w:val="clear" w:color="auto" w:fill="FFFFFF"/>
        <w:rPr>
          <w:b/>
          <w:bCs/>
          <w:szCs w:val="24"/>
        </w:rPr>
      </w:pPr>
    </w:p>
    <w:p w14:paraId="7AC0156E" w14:textId="77777777" w:rsidR="003F156C" w:rsidRPr="003F156C" w:rsidRDefault="003F156C" w:rsidP="00231025">
      <w:pPr>
        <w:shd w:val="clear" w:color="auto" w:fill="FFFFFF"/>
        <w:rPr>
          <w:szCs w:val="24"/>
        </w:rPr>
      </w:pPr>
      <w:r w:rsidRPr="003F156C">
        <w:rPr>
          <w:b/>
          <w:bCs/>
          <w:szCs w:val="24"/>
        </w:rPr>
        <w:t>4. Označte řádek, na ně</w:t>
      </w:r>
      <w:r w:rsidR="00B862EB">
        <w:rPr>
          <w:b/>
          <w:bCs/>
          <w:szCs w:val="24"/>
        </w:rPr>
        <w:t xml:space="preserve">mž je uvedeno </w:t>
      </w:r>
      <w:r w:rsidR="00B862EB" w:rsidRPr="007B5981">
        <w:rPr>
          <w:b/>
          <w:bCs/>
          <w:szCs w:val="24"/>
          <w:u w:val="single"/>
        </w:rPr>
        <w:t>pravdivé</w:t>
      </w:r>
      <w:r w:rsidR="00B862EB">
        <w:rPr>
          <w:b/>
          <w:bCs/>
          <w:szCs w:val="24"/>
        </w:rPr>
        <w:t xml:space="preserve"> tvrzení.</w:t>
      </w:r>
    </w:p>
    <w:p w14:paraId="360305C9" w14:textId="77777777" w:rsidR="003F156C" w:rsidRPr="003F156C" w:rsidRDefault="003F156C" w:rsidP="00231025">
      <w:pPr>
        <w:shd w:val="clear" w:color="auto" w:fill="FFFFFF"/>
        <w:rPr>
          <w:szCs w:val="24"/>
        </w:rPr>
      </w:pPr>
      <w:r w:rsidRPr="003F156C">
        <w:rPr>
          <w:szCs w:val="24"/>
        </w:rPr>
        <w:t xml:space="preserve">a) Ve staré češtině existoval imperativ pro třetí osobu a </w:t>
      </w:r>
      <w:r w:rsidR="00231025">
        <w:rPr>
          <w:szCs w:val="24"/>
        </w:rPr>
        <w:t>deklinační typ (</w:t>
      </w:r>
      <w:r w:rsidRPr="003F156C">
        <w:rPr>
          <w:szCs w:val="24"/>
        </w:rPr>
        <w:t>vzor</w:t>
      </w:r>
      <w:r w:rsidR="00231025">
        <w:rPr>
          <w:szCs w:val="24"/>
        </w:rPr>
        <w:t>)</w:t>
      </w:r>
      <w:r w:rsidRPr="003F156C">
        <w:rPr>
          <w:szCs w:val="24"/>
        </w:rPr>
        <w:t xml:space="preserve"> </w:t>
      </w:r>
      <w:r w:rsidRPr="003F156C">
        <w:rPr>
          <w:i/>
          <w:iCs/>
          <w:szCs w:val="24"/>
        </w:rPr>
        <w:t>píseň</w:t>
      </w:r>
      <w:r w:rsidRPr="003F156C">
        <w:rPr>
          <w:szCs w:val="24"/>
        </w:rPr>
        <w:t xml:space="preserve">. </w:t>
      </w:r>
    </w:p>
    <w:p w14:paraId="2D01CE5B" w14:textId="77777777" w:rsidR="003F156C" w:rsidRPr="003F156C" w:rsidRDefault="003F156C" w:rsidP="00231025">
      <w:pPr>
        <w:shd w:val="clear" w:color="auto" w:fill="FFFFFF"/>
        <w:rPr>
          <w:szCs w:val="24"/>
        </w:rPr>
      </w:pPr>
      <w:r w:rsidRPr="003F156C">
        <w:rPr>
          <w:szCs w:val="24"/>
        </w:rPr>
        <w:t xml:space="preserve">b) Mezi souhláskové kmeny patří </w:t>
      </w:r>
      <w:r w:rsidRPr="003F156C">
        <w:rPr>
          <w:i/>
          <w:iCs/>
          <w:szCs w:val="24"/>
        </w:rPr>
        <w:t>m</w:t>
      </w:r>
      <w:r w:rsidRPr="003F156C">
        <w:rPr>
          <w:szCs w:val="24"/>
        </w:rPr>
        <w:t xml:space="preserve">-kmeny, existovala také </w:t>
      </w:r>
      <w:r w:rsidRPr="003F156C">
        <w:rPr>
          <w:i/>
          <w:iCs/>
          <w:szCs w:val="24"/>
        </w:rPr>
        <w:t>m</w:t>
      </w:r>
      <w:r w:rsidRPr="003F156C">
        <w:rPr>
          <w:szCs w:val="24"/>
        </w:rPr>
        <w:t xml:space="preserve">-ová participia. </w:t>
      </w:r>
    </w:p>
    <w:p w14:paraId="395646D6" w14:textId="77777777" w:rsidR="003F156C" w:rsidRPr="003F156C" w:rsidRDefault="003F156C" w:rsidP="00231025">
      <w:pPr>
        <w:shd w:val="clear" w:color="auto" w:fill="FFFFFF"/>
        <w:rPr>
          <w:szCs w:val="24"/>
        </w:rPr>
      </w:pPr>
      <w:r w:rsidRPr="003F156C">
        <w:rPr>
          <w:szCs w:val="24"/>
        </w:rPr>
        <w:t xml:space="preserve">c) Aorist asigmatický byl nahrazen plusquamperfektem, jež vyjadřovalo předminulost. </w:t>
      </w:r>
    </w:p>
    <w:p w14:paraId="3DE8480C" w14:textId="77777777" w:rsidR="003F156C" w:rsidRPr="0030438C" w:rsidRDefault="003F156C" w:rsidP="00231025">
      <w:pPr>
        <w:shd w:val="clear" w:color="auto" w:fill="FFFFFF"/>
        <w:rPr>
          <w:szCs w:val="24"/>
        </w:rPr>
      </w:pPr>
      <w:r w:rsidRPr="0030438C">
        <w:rPr>
          <w:bCs/>
          <w:szCs w:val="24"/>
        </w:rPr>
        <w:t xml:space="preserve">d) Mezi atematická slovesa patří </w:t>
      </w:r>
      <w:r w:rsidRPr="0030438C">
        <w:rPr>
          <w:bCs/>
          <w:i/>
          <w:iCs/>
          <w:szCs w:val="24"/>
        </w:rPr>
        <w:t>jiesti</w:t>
      </w:r>
      <w:r w:rsidRPr="0030438C">
        <w:rPr>
          <w:bCs/>
          <w:szCs w:val="24"/>
        </w:rPr>
        <w:t xml:space="preserve"> a mezi </w:t>
      </w:r>
      <w:r w:rsidRPr="0030438C">
        <w:rPr>
          <w:bCs/>
          <w:i/>
          <w:iCs/>
          <w:szCs w:val="24"/>
        </w:rPr>
        <w:t>n</w:t>
      </w:r>
      <w:r w:rsidRPr="0030438C">
        <w:rPr>
          <w:bCs/>
          <w:szCs w:val="24"/>
        </w:rPr>
        <w:t xml:space="preserve">-kmeny </w:t>
      </w:r>
      <w:r w:rsidRPr="0030438C">
        <w:rPr>
          <w:bCs/>
          <w:i/>
          <w:iCs/>
          <w:szCs w:val="24"/>
        </w:rPr>
        <w:t>kámen</w:t>
      </w:r>
      <w:r w:rsidRPr="0030438C">
        <w:rPr>
          <w:bCs/>
          <w:szCs w:val="24"/>
        </w:rPr>
        <w:t xml:space="preserve">. </w:t>
      </w:r>
    </w:p>
    <w:p w14:paraId="1320D911" w14:textId="77777777" w:rsidR="003F156C" w:rsidRPr="003F156C" w:rsidRDefault="003F156C" w:rsidP="00231025">
      <w:pPr>
        <w:shd w:val="clear" w:color="auto" w:fill="FFFFFF"/>
        <w:rPr>
          <w:szCs w:val="24"/>
        </w:rPr>
      </w:pPr>
    </w:p>
    <w:p w14:paraId="6E341972" w14:textId="77777777" w:rsidR="003F156C" w:rsidRPr="003F156C" w:rsidRDefault="003F156C" w:rsidP="00231025">
      <w:pPr>
        <w:shd w:val="clear" w:color="auto" w:fill="FFFFFF"/>
        <w:rPr>
          <w:szCs w:val="24"/>
        </w:rPr>
      </w:pPr>
      <w:r w:rsidRPr="003F156C">
        <w:rPr>
          <w:b/>
          <w:bCs/>
          <w:szCs w:val="24"/>
        </w:rPr>
        <w:t xml:space="preserve">5. Označte řádek, na kterém jsou české podoby chronologicky seřazeny </w:t>
      </w:r>
      <w:r w:rsidRPr="007B5981">
        <w:rPr>
          <w:b/>
          <w:bCs/>
          <w:szCs w:val="24"/>
          <w:u w:val="single"/>
        </w:rPr>
        <w:t>správně</w:t>
      </w:r>
      <w:r w:rsidRPr="003F156C">
        <w:rPr>
          <w:b/>
          <w:bCs/>
          <w:szCs w:val="24"/>
        </w:rPr>
        <w:t xml:space="preserve"> (</w:t>
      </w:r>
      <w:r w:rsidR="00B862EB">
        <w:rPr>
          <w:b/>
          <w:bCs/>
          <w:szCs w:val="24"/>
        </w:rPr>
        <w:t>tj. od nejstarší po nejmladší).</w:t>
      </w:r>
    </w:p>
    <w:p w14:paraId="5FC11410" w14:textId="77777777" w:rsidR="003F156C" w:rsidRPr="003F156C" w:rsidRDefault="003F156C" w:rsidP="00231025">
      <w:pPr>
        <w:shd w:val="clear" w:color="auto" w:fill="FFFFFF"/>
        <w:rPr>
          <w:szCs w:val="24"/>
        </w:rPr>
      </w:pPr>
      <w:r w:rsidRPr="003F156C">
        <w:rPr>
          <w:szCs w:val="24"/>
        </w:rPr>
        <w:t xml:space="preserve">a) </w:t>
      </w:r>
      <w:r w:rsidRPr="003F156C">
        <w:rPr>
          <w:i/>
          <w:szCs w:val="24"/>
        </w:rPr>
        <w:t>kaša</w:t>
      </w:r>
      <w:r w:rsidRPr="003F156C">
        <w:rPr>
          <w:szCs w:val="24"/>
        </w:rPr>
        <w:t xml:space="preserve">, </w:t>
      </w:r>
      <w:r w:rsidRPr="003F156C">
        <w:rPr>
          <w:i/>
          <w:szCs w:val="24"/>
        </w:rPr>
        <w:t>nocěvati</w:t>
      </w:r>
      <w:r w:rsidRPr="003F156C">
        <w:rPr>
          <w:szCs w:val="24"/>
        </w:rPr>
        <w:t xml:space="preserve">, </w:t>
      </w:r>
      <w:r w:rsidRPr="003F156C">
        <w:rPr>
          <w:i/>
          <w:szCs w:val="24"/>
        </w:rPr>
        <w:t>rězati</w:t>
      </w:r>
      <w:r w:rsidRPr="003F156C">
        <w:rPr>
          <w:szCs w:val="24"/>
        </w:rPr>
        <w:t xml:space="preserve"> </w:t>
      </w:r>
    </w:p>
    <w:p w14:paraId="0D2B8827" w14:textId="576FDF3C" w:rsidR="003F156C" w:rsidRPr="003F156C" w:rsidRDefault="003F156C" w:rsidP="00231025">
      <w:pPr>
        <w:shd w:val="clear" w:color="auto" w:fill="FFFFFF"/>
        <w:rPr>
          <w:szCs w:val="24"/>
        </w:rPr>
      </w:pPr>
      <w:r w:rsidRPr="003F156C">
        <w:rPr>
          <w:szCs w:val="24"/>
        </w:rPr>
        <w:t xml:space="preserve">b) </w:t>
      </w:r>
      <w:r w:rsidRPr="003F156C">
        <w:rPr>
          <w:i/>
          <w:szCs w:val="24"/>
        </w:rPr>
        <w:t>k</w:t>
      </w:r>
      <w:r w:rsidR="0030438C">
        <w:rPr>
          <w:i/>
          <w:szCs w:val="24"/>
        </w:rPr>
        <w:t> </w:t>
      </w:r>
      <w:r w:rsidRPr="003F156C">
        <w:rPr>
          <w:i/>
          <w:szCs w:val="24"/>
        </w:rPr>
        <w:t>mořiem</w:t>
      </w:r>
      <w:r w:rsidRPr="003F156C">
        <w:rPr>
          <w:szCs w:val="24"/>
        </w:rPr>
        <w:t xml:space="preserve">, </w:t>
      </w:r>
      <w:r w:rsidRPr="003F156C">
        <w:rPr>
          <w:i/>
          <w:szCs w:val="24"/>
        </w:rPr>
        <w:t>sluga</w:t>
      </w:r>
      <w:r w:rsidRPr="003F156C">
        <w:rPr>
          <w:szCs w:val="24"/>
        </w:rPr>
        <w:t xml:space="preserve">, </w:t>
      </w:r>
      <w:r w:rsidRPr="003F156C">
        <w:rPr>
          <w:i/>
          <w:szCs w:val="24"/>
        </w:rPr>
        <w:t>vejce</w:t>
      </w:r>
      <w:r w:rsidRPr="003F156C">
        <w:rPr>
          <w:szCs w:val="24"/>
        </w:rPr>
        <w:t xml:space="preserve"> </w:t>
      </w:r>
    </w:p>
    <w:p w14:paraId="5A12E794" w14:textId="77777777" w:rsidR="003F156C" w:rsidRPr="0030438C" w:rsidRDefault="003F156C" w:rsidP="00231025">
      <w:pPr>
        <w:shd w:val="clear" w:color="auto" w:fill="FFFFFF"/>
        <w:rPr>
          <w:szCs w:val="24"/>
        </w:rPr>
      </w:pPr>
      <w:r w:rsidRPr="0030438C">
        <w:rPr>
          <w:bCs/>
          <w:szCs w:val="24"/>
        </w:rPr>
        <w:t xml:space="preserve">c) </w:t>
      </w:r>
      <w:r w:rsidRPr="0030438C">
        <w:rPr>
          <w:bCs/>
          <w:i/>
          <w:szCs w:val="24"/>
        </w:rPr>
        <w:t>dušu</w:t>
      </w:r>
      <w:r w:rsidRPr="0030438C">
        <w:rPr>
          <w:bCs/>
          <w:szCs w:val="24"/>
        </w:rPr>
        <w:t xml:space="preserve">, </w:t>
      </w:r>
      <w:r w:rsidRPr="0030438C">
        <w:rPr>
          <w:bCs/>
          <w:i/>
          <w:szCs w:val="24"/>
        </w:rPr>
        <w:t>řezati</w:t>
      </w:r>
      <w:r w:rsidRPr="0030438C">
        <w:rPr>
          <w:bCs/>
          <w:szCs w:val="24"/>
        </w:rPr>
        <w:t xml:space="preserve">, </w:t>
      </w:r>
      <w:r w:rsidRPr="0030438C">
        <w:rPr>
          <w:bCs/>
          <w:i/>
          <w:szCs w:val="24"/>
        </w:rPr>
        <w:t>kůň</w:t>
      </w:r>
      <w:r w:rsidRPr="0030438C">
        <w:rPr>
          <w:bCs/>
          <w:szCs w:val="24"/>
        </w:rPr>
        <w:t xml:space="preserve"> </w:t>
      </w:r>
    </w:p>
    <w:p w14:paraId="224B0770" w14:textId="77777777" w:rsidR="003F156C" w:rsidRPr="003F156C" w:rsidRDefault="003F156C" w:rsidP="00231025">
      <w:pPr>
        <w:shd w:val="clear" w:color="auto" w:fill="FFFFFF"/>
        <w:rPr>
          <w:szCs w:val="24"/>
        </w:rPr>
      </w:pPr>
      <w:r w:rsidRPr="003F156C">
        <w:rPr>
          <w:szCs w:val="24"/>
        </w:rPr>
        <w:t xml:space="preserve">d) </w:t>
      </w:r>
      <w:r w:rsidRPr="003F156C">
        <w:rPr>
          <w:i/>
          <w:szCs w:val="24"/>
        </w:rPr>
        <w:t>koupiti</w:t>
      </w:r>
      <w:r w:rsidRPr="003F156C">
        <w:rPr>
          <w:szCs w:val="24"/>
        </w:rPr>
        <w:t xml:space="preserve">, </w:t>
      </w:r>
      <w:r w:rsidRPr="003F156C">
        <w:rPr>
          <w:i/>
          <w:szCs w:val="24"/>
        </w:rPr>
        <w:t>kupujú</w:t>
      </w:r>
      <w:r w:rsidRPr="003F156C">
        <w:rPr>
          <w:szCs w:val="24"/>
        </w:rPr>
        <w:t xml:space="preserve">, </w:t>
      </w:r>
      <w:r w:rsidRPr="003F156C">
        <w:rPr>
          <w:i/>
          <w:szCs w:val="24"/>
        </w:rPr>
        <w:t>kaše</w:t>
      </w:r>
    </w:p>
    <w:p w14:paraId="33691207" w14:textId="77777777" w:rsidR="003F156C" w:rsidRDefault="003F156C" w:rsidP="00231025">
      <w:pPr>
        <w:pStyle w:val="Zkladntext2"/>
        <w:rPr>
          <w:rFonts w:ascii="Times New Roman" w:hAnsi="Times New Roman"/>
          <w:szCs w:val="24"/>
        </w:rPr>
      </w:pPr>
    </w:p>
    <w:p w14:paraId="62A9F784" w14:textId="77777777" w:rsidR="00C54694" w:rsidRDefault="00C54694" w:rsidP="00231025">
      <w:pPr>
        <w:pStyle w:val="Zkladntext2"/>
        <w:rPr>
          <w:rFonts w:ascii="Times New Roman" w:hAnsi="Times New Roman"/>
          <w:szCs w:val="24"/>
        </w:rPr>
      </w:pPr>
    </w:p>
    <w:p w14:paraId="2D897F69" w14:textId="77777777" w:rsidR="00C54694" w:rsidRPr="003F156C" w:rsidRDefault="00C54694" w:rsidP="00231025">
      <w:pPr>
        <w:pStyle w:val="Zkladntext2"/>
        <w:rPr>
          <w:rFonts w:ascii="Times New Roman" w:hAnsi="Times New Roman"/>
          <w:szCs w:val="24"/>
        </w:rPr>
      </w:pPr>
    </w:p>
    <w:p w14:paraId="60E5752D" w14:textId="50C4E1E2" w:rsidR="00A30E69" w:rsidRPr="003F156C" w:rsidRDefault="00A30E69" w:rsidP="00231025">
      <w:pPr>
        <w:rPr>
          <w:b/>
          <w:szCs w:val="24"/>
          <w:u w:val="single"/>
        </w:rPr>
      </w:pPr>
      <w:r w:rsidRPr="003F156C">
        <w:rPr>
          <w:b/>
          <w:szCs w:val="24"/>
        </w:rPr>
        <w:lastRenderedPageBreak/>
        <w:t>6. Určete, které konstatování vztahující se k</w:t>
      </w:r>
      <w:r w:rsidR="0030438C">
        <w:rPr>
          <w:b/>
          <w:szCs w:val="24"/>
        </w:rPr>
        <w:t> </w:t>
      </w:r>
      <w:r w:rsidRPr="003F156C">
        <w:rPr>
          <w:b/>
          <w:szCs w:val="24"/>
        </w:rPr>
        <w:t xml:space="preserve">následujícímu textu je </w:t>
      </w:r>
      <w:r w:rsidRPr="003F156C">
        <w:rPr>
          <w:b/>
          <w:szCs w:val="24"/>
          <w:u w:val="single"/>
        </w:rPr>
        <w:t>mylné</w:t>
      </w:r>
      <w:r w:rsidRPr="003F156C">
        <w:rPr>
          <w:b/>
          <w:szCs w:val="24"/>
        </w:rPr>
        <w:t>.</w:t>
      </w:r>
    </w:p>
    <w:p w14:paraId="5DCD28FF" w14:textId="77777777" w:rsidR="00A30E69" w:rsidRPr="003F156C" w:rsidRDefault="00A30E69" w:rsidP="00231025">
      <w:pPr>
        <w:rPr>
          <w:szCs w:val="24"/>
        </w:rPr>
      </w:pPr>
    </w:p>
    <w:p w14:paraId="22AA9CD3" w14:textId="39304AAC" w:rsidR="00A30E69" w:rsidRPr="003F156C" w:rsidRDefault="00A30E69" w:rsidP="00231025">
      <w:pPr>
        <w:ind w:left="708"/>
        <w:rPr>
          <w:szCs w:val="24"/>
        </w:rPr>
      </w:pPr>
      <w:r w:rsidRPr="003F156C">
        <w:rPr>
          <w:i/>
          <w:szCs w:val="24"/>
        </w:rPr>
        <w:t>Mám rád v</w:t>
      </w:r>
      <w:r w:rsidR="0030438C">
        <w:rPr>
          <w:i/>
          <w:szCs w:val="24"/>
        </w:rPr>
        <w:t> </w:t>
      </w:r>
      <w:r w:rsidRPr="003F156C">
        <w:rPr>
          <w:i/>
          <w:szCs w:val="24"/>
        </w:rPr>
        <w:t>divadle příchody, odchody a návraty, vstupy a výstupy ze zákulisí na jeviště a z</w:t>
      </w:r>
      <w:r w:rsidR="0030438C">
        <w:rPr>
          <w:i/>
          <w:szCs w:val="24"/>
        </w:rPr>
        <w:t> </w:t>
      </w:r>
      <w:r w:rsidRPr="003F156C">
        <w:rPr>
          <w:i/>
          <w:szCs w:val="24"/>
        </w:rPr>
        <w:t>jeviště do zákulisí, skoky z</w:t>
      </w:r>
      <w:r w:rsidR="0030438C">
        <w:rPr>
          <w:i/>
          <w:szCs w:val="24"/>
        </w:rPr>
        <w:t> </w:t>
      </w:r>
      <w:r w:rsidRPr="003F156C">
        <w:rPr>
          <w:i/>
          <w:szCs w:val="24"/>
        </w:rPr>
        <w:t xml:space="preserve">jednoho světa do druhého. A na jevišti brány, ploty, zdi, okna a samozřejmě dveře. Jsou to hranice světů, řezy prostorem a časem, zprávy o jejich zakřivenosti, počátcích a koncích. </w:t>
      </w:r>
      <w:r w:rsidRPr="003F156C">
        <w:rPr>
          <w:szCs w:val="24"/>
        </w:rPr>
        <w:t>(V. Havel)</w:t>
      </w:r>
    </w:p>
    <w:p w14:paraId="064F0A7F" w14:textId="77777777" w:rsidR="00A30E69" w:rsidRPr="003F156C" w:rsidRDefault="00A30E69" w:rsidP="00231025">
      <w:pPr>
        <w:pStyle w:val="Odstavecseseznamem"/>
        <w:spacing w:after="0" w:line="240" w:lineRule="auto"/>
        <w:ind w:left="0"/>
        <w:rPr>
          <w:rFonts w:ascii="Times New Roman" w:hAnsi="Times New Roman" w:cs="Times New Roman"/>
          <w:sz w:val="24"/>
          <w:szCs w:val="24"/>
        </w:rPr>
      </w:pPr>
    </w:p>
    <w:p w14:paraId="21525453" w14:textId="7459EAB8" w:rsidR="00A30E69" w:rsidRPr="003F156C" w:rsidRDefault="008B7128" w:rsidP="00231025">
      <w:pPr>
        <w:pStyle w:val="Odstavecseseznamem"/>
        <w:spacing w:after="0" w:line="240" w:lineRule="auto"/>
        <w:ind w:left="0"/>
        <w:rPr>
          <w:rFonts w:ascii="Times New Roman" w:hAnsi="Times New Roman" w:cs="Times New Roman"/>
          <w:sz w:val="24"/>
          <w:szCs w:val="24"/>
        </w:rPr>
      </w:pPr>
      <w:r>
        <w:rPr>
          <w:rFonts w:ascii="Times New Roman" w:hAnsi="Times New Roman" w:cs="Times New Roman"/>
          <w:sz w:val="24"/>
          <w:szCs w:val="24"/>
        </w:rPr>
        <w:t>a) Deverbativa</w:t>
      </w:r>
      <w:r w:rsidR="00A30E69" w:rsidRPr="003F156C">
        <w:rPr>
          <w:rFonts w:ascii="Times New Roman" w:hAnsi="Times New Roman" w:cs="Times New Roman"/>
          <w:sz w:val="24"/>
          <w:szCs w:val="24"/>
        </w:rPr>
        <w:t xml:space="preserve"> </w:t>
      </w:r>
      <w:r w:rsidR="00A30E69" w:rsidRPr="003F156C">
        <w:rPr>
          <w:rFonts w:ascii="Times New Roman" w:hAnsi="Times New Roman" w:cs="Times New Roman"/>
          <w:i/>
          <w:sz w:val="24"/>
          <w:szCs w:val="24"/>
        </w:rPr>
        <w:t>příchod</w:t>
      </w:r>
      <w:r w:rsidR="00A30E69" w:rsidRPr="003F156C">
        <w:rPr>
          <w:rFonts w:ascii="Times New Roman" w:hAnsi="Times New Roman" w:cs="Times New Roman"/>
          <w:sz w:val="24"/>
          <w:szCs w:val="24"/>
        </w:rPr>
        <w:t xml:space="preserve">, </w:t>
      </w:r>
      <w:r w:rsidR="00A30E69" w:rsidRPr="003F156C">
        <w:rPr>
          <w:rFonts w:ascii="Times New Roman" w:hAnsi="Times New Roman" w:cs="Times New Roman"/>
          <w:i/>
          <w:sz w:val="24"/>
          <w:szCs w:val="24"/>
        </w:rPr>
        <w:t>odchod</w:t>
      </w:r>
      <w:r w:rsidR="00A30E69" w:rsidRPr="003F156C">
        <w:rPr>
          <w:rFonts w:ascii="Times New Roman" w:hAnsi="Times New Roman" w:cs="Times New Roman"/>
          <w:sz w:val="24"/>
          <w:szCs w:val="24"/>
        </w:rPr>
        <w:t xml:space="preserve">, </w:t>
      </w:r>
      <w:r w:rsidR="00A30E69" w:rsidRPr="003F156C">
        <w:rPr>
          <w:rFonts w:ascii="Times New Roman" w:hAnsi="Times New Roman" w:cs="Times New Roman"/>
          <w:i/>
          <w:sz w:val="24"/>
          <w:szCs w:val="24"/>
        </w:rPr>
        <w:t>návrat</w:t>
      </w:r>
      <w:r w:rsidR="00A30E69" w:rsidRPr="003F156C">
        <w:rPr>
          <w:rFonts w:ascii="Times New Roman" w:hAnsi="Times New Roman" w:cs="Times New Roman"/>
          <w:sz w:val="24"/>
          <w:szCs w:val="24"/>
        </w:rPr>
        <w:t xml:space="preserve">, </w:t>
      </w:r>
      <w:r w:rsidR="00A30E69" w:rsidRPr="003F156C">
        <w:rPr>
          <w:rFonts w:ascii="Times New Roman" w:hAnsi="Times New Roman" w:cs="Times New Roman"/>
          <w:i/>
          <w:sz w:val="24"/>
          <w:szCs w:val="24"/>
        </w:rPr>
        <w:t>vstup</w:t>
      </w:r>
      <w:r w:rsidR="00A30E69" w:rsidRPr="003F156C">
        <w:rPr>
          <w:rFonts w:ascii="Times New Roman" w:hAnsi="Times New Roman" w:cs="Times New Roman"/>
          <w:sz w:val="24"/>
          <w:szCs w:val="24"/>
        </w:rPr>
        <w:t xml:space="preserve">, </w:t>
      </w:r>
      <w:r w:rsidR="00A30E69" w:rsidRPr="003F156C">
        <w:rPr>
          <w:rFonts w:ascii="Times New Roman" w:hAnsi="Times New Roman" w:cs="Times New Roman"/>
          <w:i/>
          <w:sz w:val="24"/>
          <w:szCs w:val="24"/>
        </w:rPr>
        <w:t>výstup</w:t>
      </w:r>
      <w:r w:rsidR="00A30E69" w:rsidRPr="003F156C">
        <w:rPr>
          <w:rFonts w:ascii="Times New Roman" w:hAnsi="Times New Roman" w:cs="Times New Roman"/>
          <w:sz w:val="24"/>
          <w:szCs w:val="24"/>
        </w:rPr>
        <w:t xml:space="preserve"> v</w:t>
      </w:r>
      <w:r w:rsidR="0030438C">
        <w:rPr>
          <w:rFonts w:ascii="Times New Roman" w:hAnsi="Times New Roman" w:cs="Times New Roman"/>
          <w:sz w:val="24"/>
          <w:szCs w:val="24"/>
        </w:rPr>
        <w:t> </w:t>
      </w:r>
      <w:r w:rsidR="00A30E69" w:rsidRPr="003F156C">
        <w:rPr>
          <w:rFonts w:ascii="Times New Roman" w:hAnsi="Times New Roman" w:cs="Times New Roman"/>
          <w:sz w:val="24"/>
          <w:szCs w:val="24"/>
        </w:rPr>
        <w:t>daném kontextu repreze</w:t>
      </w:r>
      <w:r w:rsidR="00E76B54">
        <w:rPr>
          <w:rFonts w:ascii="Times New Roman" w:hAnsi="Times New Roman" w:cs="Times New Roman"/>
          <w:sz w:val="24"/>
          <w:szCs w:val="24"/>
        </w:rPr>
        <w:t>ntují onomaziologickou kategorii</w:t>
      </w:r>
      <w:r w:rsidR="00A30E69" w:rsidRPr="003F156C">
        <w:rPr>
          <w:rFonts w:ascii="Times New Roman" w:hAnsi="Times New Roman" w:cs="Times New Roman"/>
          <w:sz w:val="24"/>
          <w:szCs w:val="24"/>
        </w:rPr>
        <w:t xml:space="preserve"> transpoziční.</w:t>
      </w:r>
    </w:p>
    <w:p w14:paraId="6E79B1BE" w14:textId="523210EF" w:rsidR="00A30E69" w:rsidRPr="003F156C" w:rsidRDefault="00A30E69" w:rsidP="00231025">
      <w:pPr>
        <w:pStyle w:val="Odstavecseseznamem"/>
        <w:spacing w:after="0" w:line="240" w:lineRule="auto"/>
        <w:ind w:left="0"/>
        <w:rPr>
          <w:rFonts w:ascii="Times New Roman" w:hAnsi="Times New Roman" w:cs="Times New Roman"/>
          <w:sz w:val="24"/>
          <w:szCs w:val="24"/>
        </w:rPr>
      </w:pPr>
      <w:r w:rsidRPr="003F156C">
        <w:rPr>
          <w:rFonts w:ascii="Times New Roman" w:hAnsi="Times New Roman" w:cs="Times New Roman"/>
          <w:sz w:val="24"/>
          <w:szCs w:val="24"/>
        </w:rPr>
        <w:t xml:space="preserve">b) Substantivum </w:t>
      </w:r>
      <w:r w:rsidRPr="003F156C">
        <w:rPr>
          <w:rFonts w:ascii="Times New Roman" w:hAnsi="Times New Roman" w:cs="Times New Roman"/>
          <w:i/>
          <w:sz w:val="24"/>
          <w:szCs w:val="24"/>
        </w:rPr>
        <w:t>zákulisí</w:t>
      </w:r>
      <w:r w:rsidRPr="003F156C">
        <w:rPr>
          <w:rFonts w:ascii="Times New Roman" w:hAnsi="Times New Roman" w:cs="Times New Roman"/>
          <w:sz w:val="24"/>
          <w:szCs w:val="24"/>
        </w:rPr>
        <w:t xml:space="preserve"> je odvozen z</w:t>
      </w:r>
      <w:r w:rsidR="0030438C">
        <w:rPr>
          <w:rFonts w:ascii="Times New Roman" w:hAnsi="Times New Roman" w:cs="Times New Roman"/>
          <w:sz w:val="24"/>
          <w:szCs w:val="24"/>
        </w:rPr>
        <w:t> </w:t>
      </w:r>
      <w:r w:rsidRPr="003F156C">
        <w:rPr>
          <w:rFonts w:ascii="Times New Roman" w:hAnsi="Times New Roman" w:cs="Times New Roman"/>
          <w:sz w:val="24"/>
          <w:szCs w:val="24"/>
        </w:rPr>
        <w:t>předložkového pádu a má význam okol</w:t>
      </w:r>
      <w:r w:rsidR="008B7128">
        <w:rPr>
          <w:rFonts w:ascii="Times New Roman" w:hAnsi="Times New Roman" w:cs="Times New Roman"/>
          <w:sz w:val="24"/>
          <w:szCs w:val="24"/>
        </w:rPr>
        <w:t>nostního určení.</w:t>
      </w:r>
    </w:p>
    <w:p w14:paraId="4DA4ABB3" w14:textId="77777777" w:rsidR="00A30E69" w:rsidRPr="003F156C" w:rsidRDefault="00A30E69" w:rsidP="00231025">
      <w:pPr>
        <w:pStyle w:val="Odstavecseseznamem"/>
        <w:spacing w:after="0" w:line="240" w:lineRule="auto"/>
        <w:ind w:left="0"/>
        <w:rPr>
          <w:rFonts w:ascii="Times New Roman" w:hAnsi="Times New Roman" w:cs="Times New Roman"/>
          <w:sz w:val="24"/>
          <w:szCs w:val="24"/>
        </w:rPr>
      </w:pPr>
      <w:r w:rsidRPr="003F156C">
        <w:rPr>
          <w:rFonts w:ascii="Times New Roman" w:hAnsi="Times New Roman" w:cs="Times New Roman"/>
          <w:sz w:val="24"/>
          <w:szCs w:val="24"/>
        </w:rPr>
        <w:t xml:space="preserve">c) Výraz </w:t>
      </w:r>
      <w:r w:rsidRPr="003F156C">
        <w:rPr>
          <w:rFonts w:ascii="Times New Roman" w:hAnsi="Times New Roman" w:cs="Times New Roman"/>
          <w:i/>
          <w:sz w:val="24"/>
          <w:szCs w:val="24"/>
        </w:rPr>
        <w:t xml:space="preserve">jeviště </w:t>
      </w:r>
      <w:r w:rsidRPr="003F156C">
        <w:rPr>
          <w:rFonts w:ascii="Times New Roman" w:hAnsi="Times New Roman" w:cs="Times New Roman"/>
          <w:sz w:val="24"/>
          <w:szCs w:val="24"/>
        </w:rPr>
        <w:t>je deverbativum a byl utvořen na základě onomaziologické kategorie mutační.</w:t>
      </w:r>
    </w:p>
    <w:p w14:paraId="415BDE99" w14:textId="77777777" w:rsidR="00A30E69" w:rsidRPr="0030438C" w:rsidRDefault="00A30E69" w:rsidP="00231025">
      <w:pPr>
        <w:pStyle w:val="Odstavecseseznamem"/>
        <w:spacing w:after="0" w:line="240" w:lineRule="auto"/>
        <w:ind w:left="0"/>
        <w:rPr>
          <w:rFonts w:ascii="Times New Roman" w:hAnsi="Times New Roman" w:cs="Times New Roman"/>
          <w:sz w:val="24"/>
          <w:szCs w:val="24"/>
        </w:rPr>
      </w:pPr>
      <w:r w:rsidRPr="0030438C">
        <w:rPr>
          <w:rFonts w:ascii="Times New Roman" w:hAnsi="Times New Roman" w:cs="Times New Roman"/>
          <w:sz w:val="24"/>
          <w:szCs w:val="24"/>
        </w:rPr>
        <w:t xml:space="preserve">d) Výraz </w:t>
      </w:r>
      <w:r w:rsidRPr="0030438C">
        <w:rPr>
          <w:rFonts w:ascii="Times New Roman" w:hAnsi="Times New Roman" w:cs="Times New Roman"/>
          <w:i/>
          <w:sz w:val="24"/>
          <w:szCs w:val="24"/>
        </w:rPr>
        <w:t xml:space="preserve">zakřivenost </w:t>
      </w:r>
      <w:r w:rsidR="008B7128" w:rsidRPr="0030438C">
        <w:rPr>
          <w:rFonts w:ascii="Times New Roman" w:hAnsi="Times New Roman" w:cs="Times New Roman"/>
          <w:sz w:val="24"/>
          <w:szCs w:val="24"/>
        </w:rPr>
        <w:t>je deadjektivum</w:t>
      </w:r>
      <w:r w:rsidRPr="0030438C">
        <w:rPr>
          <w:rFonts w:ascii="Times New Roman" w:hAnsi="Times New Roman" w:cs="Times New Roman"/>
          <w:sz w:val="24"/>
          <w:szCs w:val="24"/>
        </w:rPr>
        <w:t xml:space="preserve"> a byl utvořen na základě onomaziologické kategorie modifikační.</w:t>
      </w:r>
    </w:p>
    <w:p w14:paraId="7C7774FC" w14:textId="77777777" w:rsidR="00A30E69" w:rsidRPr="003F156C" w:rsidRDefault="00A30E69" w:rsidP="00231025">
      <w:pPr>
        <w:rPr>
          <w:szCs w:val="24"/>
        </w:rPr>
      </w:pPr>
    </w:p>
    <w:p w14:paraId="0DCFECD9" w14:textId="77777777" w:rsidR="00A30E69" w:rsidRPr="003F156C" w:rsidRDefault="00A30E69" w:rsidP="00231025">
      <w:pPr>
        <w:rPr>
          <w:b/>
          <w:szCs w:val="24"/>
        </w:rPr>
      </w:pPr>
      <w:r w:rsidRPr="003F156C">
        <w:rPr>
          <w:b/>
          <w:szCs w:val="24"/>
        </w:rPr>
        <w:t xml:space="preserve">7. Určete, které konstatování je </w:t>
      </w:r>
      <w:r w:rsidRPr="003F156C">
        <w:rPr>
          <w:b/>
          <w:szCs w:val="24"/>
          <w:u w:val="single"/>
        </w:rPr>
        <w:t>mylné</w:t>
      </w:r>
      <w:r w:rsidR="003F156C" w:rsidRPr="003F156C">
        <w:rPr>
          <w:b/>
          <w:szCs w:val="24"/>
        </w:rPr>
        <w:t>.</w:t>
      </w:r>
    </w:p>
    <w:p w14:paraId="7CBDF9B3" w14:textId="25C9AAF0" w:rsidR="00A30E69" w:rsidRPr="003F156C" w:rsidRDefault="00A30E69" w:rsidP="00231025">
      <w:pPr>
        <w:rPr>
          <w:szCs w:val="24"/>
        </w:rPr>
      </w:pPr>
      <w:r w:rsidRPr="003F156C">
        <w:rPr>
          <w:szCs w:val="24"/>
        </w:rPr>
        <w:t>a) Slovotvorný význam spojený s</w:t>
      </w:r>
      <w:r w:rsidR="0030438C">
        <w:rPr>
          <w:szCs w:val="24"/>
        </w:rPr>
        <w:t> </w:t>
      </w:r>
      <w:r w:rsidRPr="003F156C">
        <w:rPr>
          <w:szCs w:val="24"/>
        </w:rPr>
        <w:t xml:space="preserve">lexémem </w:t>
      </w:r>
      <w:r w:rsidRPr="003F156C">
        <w:rPr>
          <w:i/>
          <w:szCs w:val="24"/>
        </w:rPr>
        <w:t>dobytek</w:t>
      </w:r>
      <w:r w:rsidRPr="003F156C">
        <w:rPr>
          <w:szCs w:val="24"/>
        </w:rPr>
        <w:t xml:space="preserve"> je „co bylo dobyto“.</w:t>
      </w:r>
    </w:p>
    <w:p w14:paraId="1F214310" w14:textId="1C833DEB" w:rsidR="00A30E69" w:rsidRPr="003F156C" w:rsidRDefault="00A30E69" w:rsidP="00231025">
      <w:pPr>
        <w:rPr>
          <w:szCs w:val="24"/>
        </w:rPr>
      </w:pPr>
      <w:r w:rsidRPr="003F156C">
        <w:rPr>
          <w:szCs w:val="24"/>
        </w:rPr>
        <w:t>b) Lexikální význam spojený s</w:t>
      </w:r>
      <w:r w:rsidR="0030438C">
        <w:rPr>
          <w:szCs w:val="24"/>
        </w:rPr>
        <w:t> </w:t>
      </w:r>
      <w:r w:rsidRPr="003F156C">
        <w:rPr>
          <w:szCs w:val="24"/>
        </w:rPr>
        <w:t xml:space="preserve">lexémem </w:t>
      </w:r>
      <w:r w:rsidRPr="003F156C">
        <w:rPr>
          <w:i/>
          <w:szCs w:val="24"/>
        </w:rPr>
        <w:t>dobytek</w:t>
      </w:r>
      <w:r w:rsidRPr="003F156C">
        <w:rPr>
          <w:szCs w:val="24"/>
        </w:rPr>
        <w:t xml:space="preserve"> přibližně vystihuje charakteristika „hospodářská zvířata, zejm. skot, vepři, kozy, ovce“.</w:t>
      </w:r>
    </w:p>
    <w:p w14:paraId="5A167A2D" w14:textId="654DBC02" w:rsidR="00A30E69" w:rsidRPr="0030438C" w:rsidRDefault="00A30E69" w:rsidP="00231025">
      <w:pPr>
        <w:rPr>
          <w:szCs w:val="24"/>
        </w:rPr>
      </w:pPr>
      <w:r w:rsidRPr="0030438C">
        <w:rPr>
          <w:szCs w:val="24"/>
        </w:rPr>
        <w:t xml:space="preserve">c) Sekundárně se výrazu </w:t>
      </w:r>
      <w:r w:rsidRPr="0030438C">
        <w:rPr>
          <w:i/>
          <w:szCs w:val="24"/>
        </w:rPr>
        <w:t>dobytek</w:t>
      </w:r>
      <w:r w:rsidRPr="0030438C">
        <w:rPr>
          <w:szCs w:val="24"/>
        </w:rPr>
        <w:t xml:space="preserve"> používá ve funkci nadávky či hanlivého označení. V</w:t>
      </w:r>
      <w:r w:rsidR="0030438C">
        <w:rPr>
          <w:szCs w:val="24"/>
        </w:rPr>
        <w:t> </w:t>
      </w:r>
      <w:r w:rsidRPr="0030438C">
        <w:rPr>
          <w:szCs w:val="24"/>
        </w:rPr>
        <w:t>tom případě jde o kontextovou expresivitu.</w:t>
      </w:r>
    </w:p>
    <w:p w14:paraId="2B5A077C" w14:textId="2666E649" w:rsidR="00A30E69" w:rsidRPr="003F156C" w:rsidRDefault="00A30E69" w:rsidP="00231025">
      <w:pPr>
        <w:rPr>
          <w:szCs w:val="24"/>
        </w:rPr>
      </w:pPr>
      <w:r w:rsidRPr="003F156C">
        <w:rPr>
          <w:szCs w:val="24"/>
        </w:rPr>
        <w:t xml:space="preserve">d) Substantivum </w:t>
      </w:r>
      <w:r w:rsidRPr="003F156C">
        <w:rPr>
          <w:i/>
          <w:szCs w:val="24"/>
        </w:rPr>
        <w:t>dobytek</w:t>
      </w:r>
      <w:r w:rsidRPr="003F156C">
        <w:rPr>
          <w:szCs w:val="24"/>
        </w:rPr>
        <w:t xml:space="preserve"> </w:t>
      </w:r>
      <w:r w:rsidR="00EE5714">
        <w:rPr>
          <w:szCs w:val="24"/>
        </w:rPr>
        <w:t xml:space="preserve">(v primárním významu) </w:t>
      </w:r>
      <w:r w:rsidRPr="003F156C">
        <w:rPr>
          <w:szCs w:val="24"/>
        </w:rPr>
        <w:t>patří mezi kolektiva.</w:t>
      </w:r>
    </w:p>
    <w:p w14:paraId="37DDF28B" w14:textId="77777777" w:rsidR="00A30E69" w:rsidRPr="003F156C" w:rsidRDefault="00A30E69" w:rsidP="00231025">
      <w:pPr>
        <w:rPr>
          <w:szCs w:val="24"/>
        </w:rPr>
      </w:pPr>
    </w:p>
    <w:p w14:paraId="3D33588E" w14:textId="2F39AD78" w:rsidR="00E80291" w:rsidRPr="00653014" w:rsidRDefault="00E80291" w:rsidP="00E80291">
      <w:pPr>
        <w:rPr>
          <w:b/>
          <w:szCs w:val="24"/>
        </w:rPr>
      </w:pPr>
      <w:r>
        <w:rPr>
          <w:b/>
          <w:szCs w:val="24"/>
        </w:rPr>
        <w:t xml:space="preserve">8. </w:t>
      </w:r>
      <w:r w:rsidRPr="00653014">
        <w:rPr>
          <w:b/>
          <w:szCs w:val="24"/>
        </w:rPr>
        <w:t xml:space="preserve">Na kterém řádku se nachází </w:t>
      </w:r>
      <w:r w:rsidRPr="00653014">
        <w:rPr>
          <w:b/>
          <w:szCs w:val="24"/>
          <w:u w:val="single"/>
        </w:rPr>
        <w:t>mylné</w:t>
      </w:r>
      <w:r w:rsidRPr="00653014">
        <w:rPr>
          <w:b/>
          <w:szCs w:val="24"/>
        </w:rPr>
        <w:t xml:space="preserve"> tvrzení?</w:t>
      </w:r>
    </w:p>
    <w:p w14:paraId="75D92111" w14:textId="078E603A" w:rsidR="00E80291" w:rsidRPr="0041695F" w:rsidRDefault="00E80291" w:rsidP="00E80291">
      <w:pPr>
        <w:rPr>
          <w:szCs w:val="24"/>
        </w:rPr>
      </w:pPr>
      <w:r>
        <w:rPr>
          <w:szCs w:val="24"/>
        </w:rPr>
        <w:t xml:space="preserve">a) </w:t>
      </w:r>
      <w:r>
        <w:rPr>
          <w:i/>
          <w:szCs w:val="24"/>
        </w:rPr>
        <w:t xml:space="preserve">Krade jako Kalousek </w:t>
      </w:r>
      <w:r>
        <w:rPr>
          <w:szCs w:val="24"/>
        </w:rPr>
        <w:t xml:space="preserve">(popř. </w:t>
      </w:r>
      <w:r w:rsidRPr="00917A81">
        <w:rPr>
          <w:i/>
          <w:szCs w:val="24"/>
        </w:rPr>
        <w:t>Rath</w:t>
      </w:r>
      <w:r>
        <w:rPr>
          <w:szCs w:val="24"/>
        </w:rPr>
        <w:t xml:space="preserve">, </w:t>
      </w:r>
      <w:r w:rsidRPr="00917A81">
        <w:rPr>
          <w:i/>
          <w:szCs w:val="24"/>
        </w:rPr>
        <w:t>Babiš</w:t>
      </w:r>
      <w:r>
        <w:rPr>
          <w:szCs w:val="24"/>
        </w:rPr>
        <w:t xml:space="preserve"> aj.) je příkladem aktualizovaného přirovnání a </w:t>
      </w:r>
      <w:r>
        <w:rPr>
          <w:i/>
          <w:szCs w:val="24"/>
        </w:rPr>
        <w:t>…</w:t>
      </w:r>
      <w:r w:rsidR="00304C7A">
        <w:rPr>
          <w:i/>
          <w:szCs w:val="24"/>
        </w:rPr>
        <w:t> </w:t>
      </w:r>
      <w:r>
        <w:rPr>
          <w:i/>
          <w:szCs w:val="24"/>
        </w:rPr>
        <w:t xml:space="preserve">jako prase </w:t>
      </w:r>
      <w:r>
        <w:rPr>
          <w:szCs w:val="24"/>
        </w:rPr>
        <w:t>je příkladem přirovnání, které se může vyskytovat v</w:t>
      </w:r>
      <w:r w:rsidR="0030438C">
        <w:rPr>
          <w:szCs w:val="24"/>
        </w:rPr>
        <w:t> </w:t>
      </w:r>
      <w:r>
        <w:rPr>
          <w:szCs w:val="24"/>
        </w:rPr>
        <w:t>mnoha kontextových variantách, protože u něj převládl intenzifikační aspekt.</w:t>
      </w:r>
    </w:p>
    <w:p w14:paraId="25D66F15" w14:textId="77777777" w:rsidR="00E80291" w:rsidRPr="0030438C" w:rsidRDefault="00E80291" w:rsidP="00E80291">
      <w:pPr>
        <w:rPr>
          <w:szCs w:val="24"/>
        </w:rPr>
      </w:pPr>
      <w:r w:rsidRPr="0030438C">
        <w:rPr>
          <w:szCs w:val="24"/>
        </w:rPr>
        <w:t xml:space="preserve">b) </w:t>
      </w:r>
      <w:r w:rsidRPr="0030438C">
        <w:rPr>
          <w:i/>
          <w:szCs w:val="24"/>
        </w:rPr>
        <w:t xml:space="preserve">Zkouška ohněm </w:t>
      </w:r>
      <w:r w:rsidRPr="0030438C">
        <w:rPr>
          <w:szCs w:val="24"/>
        </w:rPr>
        <w:t xml:space="preserve">je příklad frazému nevětného a </w:t>
      </w:r>
      <w:r w:rsidRPr="0030438C">
        <w:rPr>
          <w:i/>
          <w:szCs w:val="24"/>
        </w:rPr>
        <w:t xml:space="preserve">praštit se přes kapsu </w:t>
      </w:r>
      <w:r w:rsidRPr="0030438C">
        <w:rPr>
          <w:szCs w:val="24"/>
        </w:rPr>
        <w:t>je příklad frazému větného.</w:t>
      </w:r>
    </w:p>
    <w:p w14:paraId="2E702D4E" w14:textId="4FD0B1DF" w:rsidR="00E80291" w:rsidRPr="003F6440" w:rsidRDefault="00E80291" w:rsidP="00E80291">
      <w:pPr>
        <w:rPr>
          <w:szCs w:val="24"/>
        </w:rPr>
      </w:pPr>
      <w:r>
        <w:rPr>
          <w:szCs w:val="24"/>
        </w:rPr>
        <w:t xml:space="preserve">c) </w:t>
      </w:r>
      <w:r w:rsidRPr="003F6440">
        <w:rPr>
          <w:i/>
          <w:szCs w:val="24"/>
        </w:rPr>
        <w:t>Mít dojem</w:t>
      </w:r>
      <w:r>
        <w:rPr>
          <w:szCs w:val="24"/>
        </w:rPr>
        <w:t xml:space="preserve"> je příklad syntagmatu na pomezí mezi volnými slovními spojeními a frazémy a </w:t>
      </w:r>
      <w:r>
        <w:rPr>
          <w:i/>
          <w:szCs w:val="24"/>
        </w:rPr>
        <w:t>jít k</w:t>
      </w:r>
      <w:r w:rsidR="0030438C">
        <w:rPr>
          <w:i/>
          <w:szCs w:val="24"/>
        </w:rPr>
        <w:t> </w:t>
      </w:r>
      <w:r>
        <w:rPr>
          <w:i/>
          <w:szCs w:val="24"/>
        </w:rPr>
        <w:t xml:space="preserve">duhu </w:t>
      </w:r>
      <w:r>
        <w:rPr>
          <w:szCs w:val="24"/>
        </w:rPr>
        <w:t>je příklad frazému obsahujícího monokolokabilní komponent.</w:t>
      </w:r>
    </w:p>
    <w:p w14:paraId="2086D76A" w14:textId="77777777" w:rsidR="00E80291" w:rsidRDefault="00E80291" w:rsidP="00E80291">
      <w:pPr>
        <w:rPr>
          <w:szCs w:val="24"/>
        </w:rPr>
      </w:pPr>
      <w:r>
        <w:rPr>
          <w:szCs w:val="24"/>
        </w:rPr>
        <w:t xml:space="preserve">d) </w:t>
      </w:r>
      <w:r>
        <w:rPr>
          <w:i/>
          <w:szCs w:val="24"/>
        </w:rPr>
        <w:t xml:space="preserve">Medardova kápě čtyřicet dní kape </w:t>
      </w:r>
      <w:r>
        <w:rPr>
          <w:szCs w:val="24"/>
        </w:rPr>
        <w:t xml:space="preserve">je příklad pranostiky a </w:t>
      </w:r>
      <w:r>
        <w:rPr>
          <w:i/>
          <w:szCs w:val="24"/>
        </w:rPr>
        <w:t xml:space="preserve">Neštěstí nechodí po horách, ale po lidech </w:t>
      </w:r>
      <w:r>
        <w:rPr>
          <w:szCs w:val="24"/>
        </w:rPr>
        <w:t>je příklad přísloví.</w:t>
      </w:r>
    </w:p>
    <w:p w14:paraId="7002BB52" w14:textId="77777777" w:rsidR="00E80291" w:rsidRDefault="00E80291" w:rsidP="00E80291">
      <w:pPr>
        <w:rPr>
          <w:szCs w:val="24"/>
        </w:rPr>
      </w:pPr>
    </w:p>
    <w:p w14:paraId="33D9335F" w14:textId="52C09302" w:rsidR="00E80291" w:rsidRPr="00E708D9" w:rsidRDefault="00E80291" w:rsidP="00E80291">
      <w:pPr>
        <w:rPr>
          <w:b/>
          <w:szCs w:val="24"/>
        </w:rPr>
      </w:pPr>
      <w:r>
        <w:rPr>
          <w:b/>
          <w:szCs w:val="24"/>
        </w:rPr>
        <w:t xml:space="preserve">9. </w:t>
      </w:r>
      <w:r w:rsidRPr="00E708D9">
        <w:rPr>
          <w:b/>
          <w:szCs w:val="24"/>
        </w:rPr>
        <w:t xml:space="preserve">Na kterém řádku se nachází </w:t>
      </w:r>
      <w:r w:rsidRPr="00D15DE6">
        <w:rPr>
          <w:b/>
          <w:szCs w:val="24"/>
          <w:u w:val="single"/>
        </w:rPr>
        <w:t>mylné</w:t>
      </w:r>
      <w:r w:rsidRPr="00E708D9">
        <w:rPr>
          <w:b/>
          <w:szCs w:val="24"/>
        </w:rPr>
        <w:t xml:space="preserve"> tvrzení?</w:t>
      </w:r>
    </w:p>
    <w:p w14:paraId="2E94A3A5" w14:textId="77777777" w:rsidR="00E80291" w:rsidRPr="0030438C" w:rsidRDefault="00E80291" w:rsidP="00E80291">
      <w:pPr>
        <w:rPr>
          <w:szCs w:val="24"/>
        </w:rPr>
      </w:pPr>
      <w:r w:rsidRPr="0030438C">
        <w:rPr>
          <w:szCs w:val="24"/>
        </w:rPr>
        <w:t xml:space="preserve">a) Slovo </w:t>
      </w:r>
      <w:r w:rsidRPr="0030438C">
        <w:rPr>
          <w:i/>
          <w:szCs w:val="24"/>
        </w:rPr>
        <w:t xml:space="preserve">pes </w:t>
      </w:r>
      <w:r w:rsidRPr="0030438C">
        <w:rPr>
          <w:szCs w:val="24"/>
        </w:rPr>
        <w:t xml:space="preserve">je paradigmatickými vztahy spojeno jednak se slovy jako </w:t>
      </w:r>
      <w:r w:rsidRPr="0030438C">
        <w:rPr>
          <w:i/>
          <w:szCs w:val="24"/>
        </w:rPr>
        <w:t>kousat</w:t>
      </w:r>
      <w:r w:rsidRPr="0030438C">
        <w:rPr>
          <w:szCs w:val="24"/>
        </w:rPr>
        <w:t xml:space="preserve">, </w:t>
      </w:r>
      <w:r w:rsidRPr="0030438C">
        <w:rPr>
          <w:i/>
          <w:szCs w:val="24"/>
        </w:rPr>
        <w:t>štěkat</w:t>
      </w:r>
      <w:r w:rsidRPr="0030438C">
        <w:rPr>
          <w:szCs w:val="24"/>
        </w:rPr>
        <w:t xml:space="preserve">, </w:t>
      </w:r>
      <w:r w:rsidRPr="0030438C">
        <w:rPr>
          <w:i/>
          <w:szCs w:val="24"/>
        </w:rPr>
        <w:t xml:space="preserve">vrčet </w:t>
      </w:r>
      <w:r w:rsidRPr="0030438C">
        <w:rPr>
          <w:szCs w:val="24"/>
        </w:rPr>
        <w:t xml:space="preserve">a </w:t>
      </w:r>
      <w:r w:rsidRPr="0030438C">
        <w:rPr>
          <w:i/>
          <w:szCs w:val="24"/>
        </w:rPr>
        <w:t>hlídat</w:t>
      </w:r>
      <w:r w:rsidRPr="0030438C">
        <w:rPr>
          <w:szCs w:val="24"/>
        </w:rPr>
        <w:t xml:space="preserve">, jednak se slovy jako </w:t>
      </w:r>
      <w:r w:rsidRPr="0030438C">
        <w:rPr>
          <w:i/>
          <w:szCs w:val="24"/>
        </w:rPr>
        <w:t>zlý</w:t>
      </w:r>
      <w:r w:rsidRPr="0030438C">
        <w:rPr>
          <w:szCs w:val="24"/>
        </w:rPr>
        <w:t xml:space="preserve">, </w:t>
      </w:r>
      <w:r w:rsidRPr="0030438C">
        <w:rPr>
          <w:i/>
          <w:szCs w:val="24"/>
        </w:rPr>
        <w:t>lovecký</w:t>
      </w:r>
      <w:r w:rsidRPr="0030438C">
        <w:rPr>
          <w:szCs w:val="24"/>
        </w:rPr>
        <w:t xml:space="preserve"> a </w:t>
      </w:r>
      <w:r w:rsidRPr="0030438C">
        <w:rPr>
          <w:i/>
          <w:szCs w:val="24"/>
        </w:rPr>
        <w:t>chlupatý</w:t>
      </w:r>
      <w:r w:rsidRPr="0030438C">
        <w:rPr>
          <w:szCs w:val="24"/>
        </w:rPr>
        <w:t>.</w:t>
      </w:r>
    </w:p>
    <w:p w14:paraId="1756CC82" w14:textId="77777777" w:rsidR="00E80291" w:rsidRPr="00273075" w:rsidRDefault="00E80291" w:rsidP="00E80291">
      <w:pPr>
        <w:rPr>
          <w:szCs w:val="24"/>
        </w:rPr>
      </w:pPr>
      <w:r>
        <w:rPr>
          <w:szCs w:val="24"/>
        </w:rPr>
        <w:t xml:space="preserve">b) Synonymy slova </w:t>
      </w:r>
      <w:r>
        <w:rPr>
          <w:i/>
          <w:szCs w:val="24"/>
        </w:rPr>
        <w:t xml:space="preserve">rána </w:t>
      </w:r>
      <w:r>
        <w:rPr>
          <w:szCs w:val="24"/>
        </w:rPr>
        <w:t xml:space="preserve">jsou např. slova </w:t>
      </w:r>
      <w:r>
        <w:rPr>
          <w:i/>
          <w:szCs w:val="24"/>
        </w:rPr>
        <w:t>střela</w:t>
      </w:r>
      <w:r>
        <w:rPr>
          <w:szCs w:val="24"/>
        </w:rPr>
        <w:t xml:space="preserve">, </w:t>
      </w:r>
      <w:r>
        <w:rPr>
          <w:i/>
          <w:szCs w:val="24"/>
        </w:rPr>
        <w:t>pohroma</w:t>
      </w:r>
      <w:r>
        <w:rPr>
          <w:szCs w:val="24"/>
        </w:rPr>
        <w:t xml:space="preserve">, </w:t>
      </w:r>
      <w:r>
        <w:rPr>
          <w:i/>
          <w:szCs w:val="24"/>
        </w:rPr>
        <w:t xml:space="preserve">úder </w:t>
      </w:r>
      <w:r>
        <w:rPr>
          <w:szCs w:val="24"/>
        </w:rPr>
        <w:t xml:space="preserve">a </w:t>
      </w:r>
      <w:r>
        <w:rPr>
          <w:i/>
          <w:szCs w:val="24"/>
        </w:rPr>
        <w:t>zranění</w:t>
      </w:r>
      <w:r>
        <w:rPr>
          <w:szCs w:val="24"/>
        </w:rPr>
        <w:t>.</w:t>
      </w:r>
    </w:p>
    <w:p w14:paraId="77F0495A" w14:textId="77777777" w:rsidR="00E80291" w:rsidRDefault="00E80291" w:rsidP="00E80291">
      <w:pPr>
        <w:rPr>
          <w:szCs w:val="24"/>
        </w:rPr>
      </w:pPr>
      <w:r>
        <w:rPr>
          <w:szCs w:val="24"/>
        </w:rPr>
        <w:t xml:space="preserve">c) Slova </w:t>
      </w:r>
      <w:r>
        <w:rPr>
          <w:i/>
          <w:szCs w:val="24"/>
        </w:rPr>
        <w:t xml:space="preserve">desítka </w:t>
      </w:r>
      <w:r>
        <w:rPr>
          <w:szCs w:val="24"/>
        </w:rPr>
        <w:t xml:space="preserve">a </w:t>
      </w:r>
      <w:r>
        <w:rPr>
          <w:i/>
          <w:szCs w:val="24"/>
        </w:rPr>
        <w:t xml:space="preserve">dvanáctka </w:t>
      </w:r>
      <w:r>
        <w:rPr>
          <w:szCs w:val="24"/>
        </w:rPr>
        <w:t>mohou vystupovat jako kontextová opozita.</w:t>
      </w:r>
    </w:p>
    <w:p w14:paraId="058930C4" w14:textId="241AFB33" w:rsidR="00A30E69" w:rsidRDefault="00E80291" w:rsidP="00E80291">
      <w:pPr>
        <w:rPr>
          <w:szCs w:val="24"/>
        </w:rPr>
      </w:pPr>
      <w:r>
        <w:rPr>
          <w:szCs w:val="24"/>
        </w:rPr>
        <w:t xml:space="preserve">d) Adjektivum a substantivum </w:t>
      </w:r>
      <w:r>
        <w:rPr>
          <w:i/>
          <w:szCs w:val="24"/>
        </w:rPr>
        <w:t xml:space="preserve">účetní </w:t>
      </w:r>
      <w:r>
        <w:rPr>
          <w:szCs w:val="24"/>
        </w:rPr>
        <w:t>spolu sice významově souvisejí, ale vzhledem k</w:t>
      </w:r>
      <w:r w:rsidR="0030438C">
        <w:rPr>
          <w:szCs w:val="24"/>
        </w:rPr>
        <w:t> </w:t>
      </w:r>
      <w:r>
        <w:rPr>
          <w:szCs w:val="24"/>
        </w:rPr>
        <w:t>různé slovnědruhové platnosti mohou být chápána jako homonyma.</w:t>
      </w:r>
    </w:p>
    <w:p w14:paraId="67FEA62B" w14:textId="77777777" w:rsidR="00E80291" w:rsidRPr="003F156C" w:rsidRDefault="00E80291" w:rsidP="00E80291">
      <w:pPr>
        <w:rPr>
          <w:szCs w:val="24"/>
        </w:rPr>
      </w:pPr>
    </w:p>
    <w:p w14:paraId="2EFC8CDD" w14:textId="77777777" w:rsidR="00856549" w:rsidRDefault="00856549">
      <w:pPr>
        <w:spacing w:line="276" w:lineRule="auto"/>
        <w:rPr>
          <w:b/>
          <w:szCs w:val="24"/>
        </w:rPr>
      </w:pPr>
      <w:r>
        <w:rPr>
          <w:b/>
          <w:szCs w:val="24"/>
        </w:rPr>
        <w:br w:type="page"/>
      </w:r>
    </w:p>
    <w:p w14:paraId="7B2087EC" w14:textId="023269B1" w:rsidR="00A30E69" w:rsidRPr="003F156C" w:rsidRDefault="003F156C" w:rsidP="00231025">
      <w:pPr>
        <w:rPr>
          <w:b/>
          <w:szCs w:val="24"/>
        </w:rPr>
      </w:pPr>
      <w:r w:rsidRPr="003F156C">
        <w:rPr>
          <w:b/>
          <w:szCs w:val="24"/>
        </w:rPr>
        <w:lastRenderedPageBreak/>
        <w:t>10. Určete, které konstatování vztahující se k</w:t>
      </w:r>
      <w:r w:rsidR="0030438C">
        <w:rPr>
          <w:b/>
          <w:szCs w:val="24"/>
        </w:rPr>
        <w:t> </w:t>
      </w:r>
      <w:r w:rsidRPr="003F156C">
        <w:rPr>
          <w:b/>
          <w:szCs w:val="24"/>
        </w:rPr>
        <w:t xml:space="preserve">následujícímu textu je </w:t>
      </w:r>
      <w:r w:rsidRPr="003F156C">
        <w:rPr>
          <w:b/>
          <w:szCs w:val="24"/>
          <w:u w:val="single"/>
        </w:rPr>
        <w:t>správné</w:t>
      </w:r>
      <w:r w:rsidRPr="003F156C">
        <w:rPr>
          <w:b/>
          <w:szCs w:val="24"/>
        </w:rPr>
        <w:t>.</w:t>
      </w:r>
    </w:p>
    <w:p w14:paraId="2A0B55D5" w14:textId="77777777" w:rsidR="003F156C" w:rsidRPr="003F156C" w:rsidRDefault="00A30E69" w:rsidP="00231025">
      <w:pPr>
        <w:shd w:val="clear" w:color="auto" w:fill="FFFFFF"/>
        <w:ind w:left="708"/>
        <w:rPr>
          <w:i/>
          <w:iCs/>
          <w:color w:val="000000"/>
          <w:sz w:val="23"/>
          <w:szCs w:val="23"/>
        </w:rPr>
      </w:pPr>
      <w:r w:rsidRPr="003F156C">
        <w:rPr>
          <w:i/>
          <w:iCs/>
          <w:color w:val="000000"/>
          <w:sz w:val="23"/>
          <w:szCs w:val="23"/>
        </w:rPr>
        <w:t>Bývalá televizní hvězda snad vůbec nestárne</w:t>
      </w:r>
    </w:p>
    <w:p w14:paraId="0FE891D7" w14:textId="12980E5E" w:rsidR="00A30E69" w:rsidRPr="003F156C" w:rsidRDefault="003F156C" w:rsidP="00231025">
      <w:pPr>
        <w:shd w:val="clear" w:color="auto" w:fill="FFFFFF"/>
        <w:ind w:left="708"/>
        <w:rPr>
          <w:rFonts w:ascii="Arial" w:hAnsi="Arial" w:cs="Arial"/>
          <w:color w:val="000000"/>
          <w:sz w:val="23"/>
          <w:szCs w:val="23"/>
        </w:rPr>
      </w:pPr>
      <w:r w:rsidRPr="003F156C">
        <w:rPr>
          <w:i/>
          <w:iCs/>
          <w:color w:val="000000"/>
          <w:sz w:val="23"/>
          <w:szCs w:val="23"/>
        </w:rPr>
        <w:t>M</w:t>
      </w:r>
      <w:r w:rsidR="00A30E69" w:rsidRPr="003F156C">
        <w:rPr>
          <w:i/>
          <w:iCs/>
          <w:color w:val="000000"/>
          <w:sz w:val="23"/>
          <w:szCs w:val="23"/>
        </w:rPr>
        <w:t>oderátorku Martinu Kociánovou už na televizních obrazovkách šest let nevídáme, ale rozhodně to není proto, že by ztratila všechny své půvaby. Bývalá zprávařka Primy, která navíc moderovala celou řadu pořadů, se momentálně věnuje hlavně hudbě. Působí jako mezzosopranistka a její hlas můžete slyšet na mnoha koncertech u nás i v</w:t>
      </w:r>
      <w:r w:rsidR="0030438C">
        <w:rPr>
          <w:i/>
          <w:iCs/>
          <w:color w:val="000000"/>
          <w:sz w:val="23"/>
          <w:szCs w:val="23"/>
        </w:rPr>
        <w:t> </w:t>
      </w:r>
      <w:r w:rsidR="00A30E69" w:rsidRPr="003F156C">
        <w:rPr>
          <w:i/>
          <w:iCs/>
          <w:color w:val="000000"/>
          <w:sz w:val="23"/>
          <w:szCs w:val="23"/>
        </w:rPr>
        <w:t xml:space="preserve">zahraničí. </w:t>
      </w:r>
    </w:p>
    <w:p w14:paraId="682FA731" w14:textId="77777777" w:rsidR="00A30E69" w:rsidRPr="003F156C" w:rsidRDefault="00A30E69" w:rsidP="00231025">
      <w:pPr>
        <w:shd w:val="clear" w:color="auto" w:fill="FFFFFF"/>
        <w:rPr>
          <w:rFonts w:ascii="Arial" w:hAnsi="Arial" w:cs="Arial"/>
          <w:color w:val="000000"/>
          <w:sz w:val="23"/>
          <w:szCs w:val="23"/>
        </w:rPr>
      </w:pPr>
      <w:r w:rsidRPr="003F156C">
        <w:rPr>
          <w:color w:val="000000"/>
          <w:sz w:val="23"/>
          <w:szCs w:val="23"/>
        </w:rPr>
        <w:t> </w:t>
      </w:r>
    </w:p>
    <w:p w14:paraId="072DE496" w14:textId="3CD05EE4" w:rsidR="00A30E69" w:rsidRPr="003F156C" w:rsidRDefault="00A30E69" w:rsidP="00231025">
      <w:pPr>
        <w:shd w:val="clear" w:color="auto" w:fill="FFFFFF"/>
        <w:rPr>
          <w:rFonts w:ascii="Arial" w:hAnsi="Arial" w:cs="Arial"/>
          <w:color w:val="000000"/>
          <w:sz w:val="23"/>
          <w:szCs w:val="23"/>
        </w:rPr>
      </w:pPr>
      <w:r w:rsidRPr="003F156C">
        <w:rPr>
          <w:color w:val="000000"/>
          <w:sz w:val="23"/>
          <w:szCs w:val="23"/>
        </w:rPr>
        <w:t>a) V</w:t>
      </w:r>
      <w:r w:rsidR="0030438C">
        <w:rPr>
          <w:color w:val="000000"/>
          <w:sz w:val="23"/>
          <w:szCs w:val="23"/>
        </w:rPr>
        <w:t> </w:t>
      </w:r>
      <w:r w:rsidRPr="003F156C">
        <w:rPr>
          <w:color w:val="000000"/>
          <w:sz w:val="23"/>
          <w:szCs w:val="23"/>
        </w:rPr>
        <w:t xml:space="preserve">textu jsou u slovotvorně utvořených slov zastoupeny </w:t>
      </w:r>
      <w:r w:rsidR="003F156C" w:rsidRPr="003F156C">
        <w:rPr>
          <w:color w:val="000000"/>
          <w:sz w:val="23"/>
          <w:szCs w:val="23"/>
        </w:rPr>
        <w:t xml:space="preserve">pouze </w:t>
      </w:r>
      <w:r w:rsidRPr="003F156C">
        <w:rPr>
          <w:color w:val="000000"/>
          <w:sz w:val="23"/>
          <w:szCs w:val="23"/>
        </w:rPr>
        <w:t xml:space="preserve">onomaziologické kategorie mutace a modifikace. </w:t>
      </w:r>
    </w:p>
    <w:p w14:paraId="06A7038C" w14:textId="77777777" w:rsidR="00A30E69" w:rsidRPr="003F156C" w:rsidRDefault="00A30E69" w:rsidP="00231025">
      <w:pPr>
        <w:shd w:val="clear" w:color="auto" w:fill="FFFFFF"/>
        <w:rPr>
          <w:rFonts w:ascii="Arial" w:hAnsi="Arial" w:cs="Arial"/>
          <w:color w:val="000000"/>
          <w:sz w:val="23"/>
          <w:szCs w:val="23"/>
        </w:rPr>
      </w:pPr>
      <w:r w:rsidRPr="003F156C">
        <w:rPr>
          <w:color w:val="000000"/>
          <w:sz w:val="23"/>
          <w:szCs w:val="23"/>
        </w:rPr>
        <w:t xml:space="preserve">b) Kolokace </w:t>
      </w:r>
      <w:r w:rsidRPr="003F156C">
        <w:rPr>
          <w:i/>
          <w:iCs/>
          <w:color w:val="000000"/>
          <w:sz w:val="23"/>
          <w:szCs w:val="23"/>
        </w:rPr>
        <w:t>televizní hvězda</w:t>
      </w:r>
      <w:r w:rsidRPr="003F156C">
        <w:rPr>
          <w:color w:val="000000"/>
          <w:sz w:val="23"/>
          <w:szCs w:val="23"/>
        </w:rPr>
        <w:t xml:space="preserve"> a </w:t>
      </w:r>
      <w:r w:rsidRPr="003F156C">
        <w:rPr>
          <w:i/>
          <w:iCs/>
          <w:color w:val="000000"/>
          <w:sz w:val="23"/>
          <w:szCs w:val="23"/>
        </w:rPr>
        <w:t>televizní obrazovka</w:t>
      </w:r>
      <w:r w:rsidRPr="003F156C">
        <w:rPr>
          <w:color w:val="000000"/>
          <w:sz w:val="23"/>
          <w:szCs w:val="23"/>
        </w:rPr>
        <w:t xml:space="preserve"> představují přímá a ustálená pojmenování. </w:t>
      </w:r>
    </w:p>
    <w:p w14:paraId="503FB60D" w14:textId="3AA1F1D3" w:rsidR="00A30E69" w:rsidRPr="0030438C" w:rsidRDefault="00A30E69" w:rsidP="00231025">
      <w:pPr>
        <w:shd w:val="clear" w:color="auto" w:fill="FFFFFF"/>
        <w:rPr>
          <w:rFonts w:ascii="Arial" w:hAnsi="Arial" w:cs="Arial"/>
          <w:color w:val="000000"/>
          <w:sz w:val="23"/>
          <w:szCs w:val="23"/>
        </w:rPr>
      </w:pPr>
      <w:r w:rsidRPr="0030438C">
        <w:rPr>
          <w:bCs/>
          <w:color w:val="000000"/>
          <w:sz w:val="23"/>
          <w:szCs w:val="23"/>
        </w:rPr>
        <w:t xml:space="preserve">c) Všechny přechýlené </w:t>
      </w:r>
      <w:r w:rsidR="00530E0F" w:rsidRPr="0030438C">
        <w:rPr>
          <w:bCs/>
          <w:color w:val="000000"/>
          <w:sz w:val="23"/>
          <w:szCs w:val="23"/>
        </w:rPr>
        <w:t xml:space="preserve">apelativní </w:t>
      </w:r>
      <w:r w:rsidRPr="0030438C">
        <w:rPr>
          <w:bCs/>
          <w:color w:val="000000"/>
          <w:sz w:val="23"/>
          <w:szCs w:val="23"/>
        </w:rPr>
        <w:t>názvy z</w:t>
      </w:r>
      <w:r w:rsidR="0030438C">
        <w:rPr>
          <w:bCs/>
          <w:color w:val="000000"/>
          <w:sz w:val="23"/>
          <w:szCs w:val="23"/>
        </w:rPr>
        <w:t> </w:t>
      </w:r>
      <w:r w:rsidRPr="0030438C">
        <w:rPr>
          <w:bCs/>
          <w:color w:val="000000"/>
          <w:sz w:val="23"/>
          <w:szCs w:val="23"/>
        </w:rPr>
        <w:t>textu patří k</w:t>
      </w:r>
      <w:r w:rsidR="0030438C">
        <w:rPr>
          <w:bCs/>
          <w:color w:val="000000"/>
          <w:sz w:val="23"/>
          <w:szCs w:val="23"/>
        </w:rPr>
        <w:t> </w:t>
      </w:r>
      <w:r w:rsidRPr="0030438C">
        <w:rPr>
          <w:bCs/>
          <w:color w:val="000000"/>
          <w:sz w:val="23"/>
          <w:szCs w:val="23"/>
        </w:rPr>
        <w:t xml:space="preserve">témuž slovotvornému typu. </w:t>
      </w:r>
    </w:p>
    <w:p w14:paraId="3737E04C" w14:textId="7BBA3DFA" w:rsidR="00A30E69" w:rsidRPr="003F156C" w:rsidRDefault="00A30E69" w:rsidP="00231025">
      <w:pPr>
        <w:shd w:val="clear" w:color="auto" w:fill="FFFFFF"/>
        <w:rPr>
          <w:rFonts w:ascii="Arial" w:hAnsi="Arial" w:cs="Arial"/>
          <w:color w:val="000000"/>
          <w:sz w:val="23"/>
          <w:szCs w:val="23"/>
        </w:rPr>
      </w:pPr>
      <w:r w:rsidRPr="003F156C">
        <w:rPr>
          <w:color w:val="000000"/>
          <w:sz w:val="23"/>
          <w:szCs w:val="23"/>
        </w:rPr>
        <w:t>d) V</w:t>
      </w:r>
      <w:r w:rsidR="0030438C">
        <w:rPr>
          <w:color w:val="000000"/>
          <w:sz w:val="23"/>
          <w:szCs w:val="23"/>
        </w:rPr>
        <w:t> </w:t>
      </w:r>
      <w:r w:rsidRPr="003F156C">
        <w:rPr>
          <w:color w:val="000000"/>
          <w:sz w:val="23"/>
          <w:szCs w:val="23"/>
        </w:rPr>
        <w:t xml:space="preserve">textu jsou příklady vyjádření založených na personifikaci a konkretizaci abstrakt. </w:t>
      </w:r>
    </w:p>
    <w:p w14:paraId="75A499B3" w14:textId="77777777" w:rsidR="00A30E69" w:rsidRPr="003F156C" w:rsidRDefault="00A30E69" w:rsidP="00231025">
      <w:pPr>
        <w:pStyle w:val="Zkladntext2"/>
        <w:rPr>
          <w:rFonts w:ascii="Times New Roman" w:hAnsi="Times New Roman"/>
          <w:szCs w:val="24"/>
        </w:rPr>
      </w:pPr>
    </w:p>
    <w:p w14:paraId="46A95CEA" w14:textId="77777777" w:rsidR="004419B3" w:rsidRPr="003F156C" w:rsidRDefault="00B003C6" w:rsidP="00231025">
      <w:pPr>
        <w:pStyle w:val="Zkladntext2"/>
        <w:rPr>
          <w:rFonts w:ascii="Times New Roman" w:hAnsi="Times New Roman"/>
          <w:szCs w:val="24"/>
        </w:rPr>
      </w:pPr>
      <w:r w:rsidRPr="003F156C">
        <w:rPr>
          <w:rFonts w:ascii="Times New Roman" w:hAnsi="Times New Roman"/>
          <w:szCs w:val="24"/>
        </w:rPr>
        <w:t xml:space="preserve">11. </w:t>
      </w:r>
      <w:r w:rsidR="004419B3" w:rsidRPr="003F156C">
        <w:rPr>
          <w:rFonts w:ascii="Times New Roman" w:hAnsi="Times New Roman"/>
          <w:szCs w:val="24"/>
        </w:rPr>
        <w:t xml:space="preserve">Bezpředložkový genitiv je: </w:t>
      </w:r>
    </w:p>
    <w:p w14:paraId="6A5E64A2" w14:textId="77777777" w:rsidR="004419B3" w:rsidRPr="0030438C" w:rsidRDefault="004419B3" w:rsidP="00231025">
      <w:pPr>
        <w:pStyle w:val="Zkladntext2"/>
        <w:rPr>
          <w:rFonts w:ascii="Times New Roman" w:hAnsi="Times New Roman"/>
          <w:b w:val="0"/>
          <w:szCs w:val="24"/>
        </w:rPr>
      </w:pPr>
      <w:r w:rsidRPr="0030438C">
        <w:rPr>
          <w:rFonts w:ascii="Times New Roman" w:hAnsi="Times New Roman"/>
          <w:b w:val="0"/>
          <w:szCs w:val="24"/>
        </w:rPr>
        <w:t>a) převážně pádem adnominálním, řidčeji objektovým a adverbiálním</w:t>
      </w:r>
    </w:p>
    <w:p w14:paraId="42477CB5" w14:textId="77777777" w:rsidR="004419B3" w:rsidRPr="003F156C" w:rsidRDefault="004419B3" w:rsidP="00231025">
      <w:pPr>
        <w:pStyle w:val="Zkladntext2"/>
        <w:rPr>
          <w:rFonts w:ascii="Times New Roman" w:hAnsi="Times New Roman"/>
          <w:b w:val="0"/>
          <w:szCs w:val="24"/>
        </w:rPr>
      </w:pPr>
      <w:r w:rsidRPr="003F156C">
        <w:rPr>
          <w:rFonts w:ascii="Times New Roman" w:hAnsi="Times New Roman"/>
          <w:b w:val="0"/>
          <w:szCs w:val="24"/>
        </w:rPr>
        <w:t>b) výhradně pádem adnominálním</w:t>
      </w:r>
    </w:p>
    <w:p w14:paraId="4B880E22" w14:textId="77777777" w:rsidR="004419B3" w:rsidRPr="003F156C" w:rsidRDefault="004419B3" w:rsidP="00231025">
      <w:pPr>
        <w:pStyle w:val="Zkladntext2"/>
        <w:rPr>
          <w:rFonts w:ascii="Times New Roman" w:hAnsi="Times New Roman"/>
          <w:b w:val="0"/>
          <w:szCs w:val="24"/>
        </w:rPr>
      </w:pPr>
      <w:r w:rsidRPr="003F156C">
        <w:rPr>
          <w:rFonts w:ascii="Times New Roman" w:hAnsi="Times New Roman"/>
          <w:b w:val="0"/>
          <w:szCs w:val="24"/>
        </w:rPr>
        <w:t>c) výhradně pádem adnominálním a pádem objektovým</w:t>
      </w:r>
    </w:p>
    <w:p w14:paraId="3D931B26" w14:textId="77777777" w:rsidR="004419B3" w:rsidRPr="003F156C" w:rsidRDefault="004419B3" w:rsidP="00231025">
      <w:pPr>
        <w:pStyle w:val="Zkladntext2"/>
        <w:rPr>
          <w:rFonts w:ascii="Times New Roman" w:hAnsi="Times New Roman"/>
          <w:b w:val="0"/>
          <w:szCs w:val="24"/>
        </w:rPr>
      </w:pPr>
      <w:r w:rsidRPr="003F156C">
        <w:rPr>
          <w:rFonts w:ascii="Times New Roman" w:hAnsi="Times New Roman"/>
          <w:b w:val="0"/>
          <w:szCs w:val="24"/>
        </w:rPr>
        <w:t>d) převážně pádem objektovým, řidčeji adverbiálním a adnominálním</w:t>
      </w:r>
    </w:p>
    <w:p w14:paraId="4F8550C1" w14:textId="77777777" w:rsidR="004419B3" w:rsidRPr="003F156C" w:rsidRDefault="004419B3" w:rsidP="00231025">
      <w:pPr>
        <w:pStyle w:val="Zkladntext"/>
        <w:spacing w:before="0" w:line="240" w:lineRule="auto"/>
        <w:jc w:val="left"/>
        <w:rPr>
          <w:rFonts w:ascii="Times New Roman" w:hAnsi="Times New Roman"/>
          <w:b/>
          <w:szCs w:val="24"/>
        </w:rPr>
      </w:pPr>
    </w:p>
    <w:p w14:paraId="4877CEAF" w14:textId="26880DDE" w:rsidR="003F156C" w:rsidRPr="003F156C" w:rsidRDefault="00A30E69" w:rsidP="00231025">
      <w:pPr>
        <w:pStyle w:val="Zkladntext"/>
        <w:spacing w:before="0" w:line="240" w:lineRule="auto"/>
        <w:jc w:val="left"/>
        <w:rPr>
          <w:rFonts w:ascii="Times New Roman" w:hAnsi="Times New Roman"/>
          <w:b/>
          <w:szCs w:val="24"/>
        </w:rPr>
      </w:pPr>
      <w:r w:rsidRPr="003F156C">
        <w:rPr>
          <w:rFonts w:ascii="Times New Roman" w:hAnsi="Times New Roman"/>
          <w:b/>
          <w:szCs w:val="24"/>
        </w:rPr>
        <w:t xml:space="preserve">12. </w:t>
      </w:r>
      <w:r w:rsidR="004419B3" w:rsidRPr="003F156C">
        <w:rPr>
          <w:rFonts w:ascii="Times New Roman" w:hAnsi="Times New Roman"/>
          <w:b/>
          <w:szCs w:val="24"/>
        </w:rPr>
        <w:t>Které z</w:t>
      </w:r>
      <w:r w:rsidR="0030438C">
        <w:rPr>
          <w:rFonts w:ascii="Times New Roman" w:hAnsi="Times New Roman"/>
          <w:b/>
          <w:szCs w:val="24"/>
        </w:rPr>
        <w:t> </w:t>
      </w:r>
      <w:r w:rsidR="004419B3" w:rsidRPr="003F156C">
        <w:rPr>
          <w:rFonts w:ascii="Times New Roman" w:hAnsi="Times New Roman"/>
          <w:b/>
          <w:szCs w:val="24"/>
        </w:rPr>
        <w:t>následujících číslovek jsou v</w:t>
      </w:r>
      <w:r w:rsidR="0030438C">
        <w:rPr>
          <w:rFonts w:ascii="Times New Roman" w:hAnsi="Times New Roman"/>
          <w:b/>
          <w:szCs w:val="24"/>
        </w:rPr>
        <w:t> </w:t>
      </w:r>
      <w:r w:rsidR="004419B3" w:rsidRPr="003F156C">
        <w:rPr>
          <w:rFonts w:ascii="Times New Roman" w:hAnsi="Times New Roman"/>
          <w:b/>
          <w:szCs w:val="24"/>
        </w:rPr>
        <w:t xml:space="preserve">daném tvaru substantivní? </w:t>
      </w:r>
    </w:p>
    <w:p w14:paraId="3740EFDC" w14:textId="77777777" w:rsidR="004419B3" w:rsidRPr="003F156C" w:rsidRDefault="004419B3" w:rsidP="00231025">
      <w:pPr>
        <w:pStyle w:val="Zkladntext"/>
        <w:spacing w:before="0" w:line="240" w:lineRule="auto"/>
        <w:ind w:firstLine="708"/>
        <w:jc w:val="left"/>
        <w:rPr>
          <w:rFonts w:ascii="Times New Roman" w:hAnsi="Times New Roman"/>
          <w:i/>
          <w:szCs w:val="24"/>
        </w:rPr>
      </w:pPr>
      <w:r w:rsidRPr="003F156C">
        <w:rPr>
          <w:rFonts w:ascii="Times New Roman" w:hAnsi="Times New Roman"/>
          <w:i/>
          <w:szCs w:val="24"/>
        </w:rPr>
        <w:t>čtyři, osm, dvě stě</w:t>
      </w:r>
    </w:p>
    <w:p w14:paraId="513E8E0F" w14:textId="77777777" w:rsidR="004419B3" w:rsidRPr="003F156C" w:rsidRDefault="004419B3" w:rsidP="00231025">
      <w:pPr>
        <w:pStyle w:val="Zkladntext"/>
        <w:spacing w:before="0" w:line="240" w:lineRule="auto"/>
        <w:jc w:val="left"/>
        <w:rPr>
          <w:rFonts w:ascii="Times New Roman" w:hAnsi="Times New Roman"/>
          <w:szCs w:val="24"/>
        </w:rPr>
      </w:pPr>
      <w:r w:rsidRPr="003F156C">
        <w:rPr>
          <w:rFonts w:ascii="Times New Roman" w:hAnsi="Times New Roman"/>
          <w:szCs w:val="24"/>
        </w:rPr>
        <w:t>a) všechny</w:t>
      </w:r>
    </w:p>
    <w:p w14:paraId="67DCA5B2" w14:textId="77777777" w:rsidR="004419B3" w:rsidRPr="0030438C" w:rsidRDefault="004419B3" w:rsidP="00231025">
      <w:pPr>
        <w:pStyle w:val="Zkladntext"/>
        <w:spacing w:before="0" w:line="240" w:lineRule="auto"/>
        <w:jc w:val="left"/>
        <w:rPr>
          <w:rFonts w:ascii="Times New Roman" w:hAnsi="Times New Roman"/>
          <w:szCs w:val="24"/>
        </w:rPr>
      </w:pPr>
      <w:r w:rsidRPr="0030438C">
        <w:rPr>
          <w:rFonts w:ascii="Times New Roman" w:hAnsi="Times New Roman"/>
          <w:szCs w:val="24"/>
        </w:rPr>
        <w:t>b) osm, dvě stě</w:t>
      </w:r>
    </w:p>
    <w:p w14:paraId="16CD8C1C" w14:textId="77777777" w:rsidR="004419B3" w:rsidRPr="003F156C" w:rsidRDefault="004419B3" w:rsidP="00231025">
      <w:pPr>
        <w:pStyle w:val="Zkladntext"/>
        <w:spacing w:before="0" w:line="240" w:lineRule="auto"/>
        <w:jc w:val="left"/>
        <w:rPr>
          <w:rFonts w:ascii="Times New Roman" w:hAnsi="Times New Roman"/>
          <w:szCs w:val="24"/>
        </w:rPr>
      </w:pPr>
      <w:r w:rsidRPr="003F156C">
        <w:rPr>
          <w:rFonts w:ascii="Times New Roman" w:hAnsi="Times New Roman"/>
          <w:szCs w:val="24"/>
        </w:rPr>
        <w:t>c) osm</w:t>
      </w:r>
    </w:p>
    <w:p w14:paraId="6684DDF8" w14:textId="77777777" w:rsidR="004419B3" w:rsidRPr="003F156C" w:rsidRDefault="004419B3" w:rsidP="00231025">
      <w:pPr>
        <w:pStyle w:val="Zkladntext"/>
        <w:spacing w:before="0" w:line="240" w:lineRule="auto"/>
        <w:jc w:val="left"/>
        <w:rPr>
          <w:rFonts w:ascii="Times New Roman" w:hAnsi="Times New Roman"/>
          <w:szCs w:val="24"/>
        </w:rPr>
      </w:pPr>
      <w:r w:rsidRPr="003F156C">
        <w:rPr>
          <w:rFonts w:ascii="Times New Roman" w:hAnsi="Times New Roman"/>
          <w:szCs w:val="24"/>
        </w:rPr>
        <w:t>d) žádná, všechny jsou adjektivní</w:t>
      </w:r>
    </w:p>
    <w:p w14:paraId="12445E18" w14:textId="77777777" w:rsidR="004419B3" w:rsidRPr="003F156C" w:rsidRDefault="004419B3" w:rsidP="00231025">
      <w:pPr>
        <w:pStyle w:val="Zkladntext"/>
        <w:spacing w:before="0" w:line="240" w:lineRule="auto"/>
        <w:jc w:val="left"/>
        <w:rPr>
          <w:rFonts w:ascii="Times New Roman" w:hAnsi="Times New Roman"/>
          <w:b/>
          <w:szCs w:val="24"/>
        </w:rPr>
      </w:pPr>
    </w:p>
    <w:p w14:paraId="63DA80E1" w14:textId="77777777" w:rsidR="003F156C" w:rsidRPr="003F156C" w:rsidRDefault="00A30E69" w:rsidP="00231025">
      <w:pPr>
        <w:pStyle w:val="Zkladntext"/>
        <w:spacing w:before="0" w:line="240" w:lineRule="auto"/>
        <w:jc w:val="left"/>
        <w:rPr>
          <w:rFonts w:ascii="Times New Roman" w:hAnsi="Times New Roman"/>
          <w:b/>
          <w:szCs w:val="24"/>
        </w:rPr>
      </w:pPr>
      <w:r w:rsidRPr="003F156C">
        <w:rPr>
          <w:rFonts w:ascii="Times New Roman" w:hAnsi="Times New Roman"/>
          <w:b/>
          <w:szCs w:val="24"/>
        </w:rPr>
        <w:t xml:space="preserve">13. </w:t>
      </w:r>
      <w:r w:rsidR="004419B3" w:rsidRPr="003F156C">
        <w:rPr>
          <w:rFonts w:ascii="Times New Roman" w:hAnsi="Times New Roman"/>
          <w:b/>
          <w:szCs w:val="24"/>
        </w:rPr>
        <w:t xml:space="preserve">Kolik následujících jmen je </w:t>
      </w:r>
      <w:r w:rsidR="00B9173C" w:rsidRPr="003F156C">
        <w:rPr>
          <w:rFonts w:ascii="Times New Roman" w:hAnsi="Times New Roman"/>
          <w:b/>
          <w:color w:val="000000"/>
          <w:szCs w:val="24"/>
        </w:rPr>
        <w:t xml:space="preserve">ve spisovné češtině </w:t>
      </w:r>
      <w:r w:rsidR="004419B3" w:rsidRPr="003F156C">
        <w:rPr>
          <w:rFonts w:ascii="Times New Roman" w:hAnsi="Times New Roman"/>
          <w:b/>
          <w:szCs w:val="24"/>
        </w:rPr>
        <w:t xml:space="preserve">nesklonných? </w:t>
      </w:r>
    </w:p>
    <w:p w14:paraId="508F207D" w14:textId="468F6FD3" w:rsidR="004419B3" w:rsidRPr="003F156C" w:rsidRDefault="007B5981" w:rsidP="00231025">
      <w:pPr>
        <w:pStyle w:val="Zkladntext"/>
        <w:spacing w:before="0" w:line="240" w:lineRule="auto"/>
        <w:ind w:firstLine="708"/>
        <w:jc w:val="left"/>
        <w:rPr>
          <w:rFonts w:ascii="Times New Roman" w:hAnsi="Times New Roman"/>
          <w:i/>
          <w:szCs w:val="24"/>
        </w:rPr>
      </w:pPr>
      <w:r>
        <w:rPr>
          <w:rFonts w:ascii="Times New Roman" w:hAnsi="Times New Roman"/>
          <w:i/>
          <w:szCs w:val="24"/>
        </w:rPr>
        <w:t>kdeco, filé</w:t>
      </w:r>
      <w:r w:rsidR="004419B3" w:rsidRPr="003F156C">
        <w:rPr>
          <w:rFonts w:ascii="Times New Roman" w:hAnsi="Times New Roman"/>
          <w:i/>
          <w:szCs w:val="24"/>
        </w:rPr>
        <w:t>, se, optání, mocen, čí, Noemi</w:t>
      </w:r>
    </w:p>
    <w:p w14:paraId="1DDE32B4" w14:textId="77777777" w:rsidR="004419B3" w:rsidRPr="003F156C" w:rsidRDefault="004419B3" w:rsidP="00231025">
      <w:pPr>
        <w:ind w:right="-58"/>
        <w:rPr>
          <w:snapToGrid w:val="0"/>
          <w:szCs w:val="24"/>
        </w:rPr>
      </w:pPr>
      <w:r w:rsidRPr="003F156C">
        <w:rPr>
          <w:snapToGrid w:val="0"/>
          <w:szCs w:val="24"/>
        </w:rPr>
        <w:t>a) sedm</w:t>
      </w:r>
    </w:p>
    <w:p w14:paraId="704BEE51" w14:textId="77777777" w:rsidR="004419B3" w:rsidRPr="003F156C" w:rsidRDefault="004419B3" w:rsidP="00231025">
      <w:pPr>
        <w:ind w:right="-58"/>
        <w:rPr>
          <w:snapToGrid w:val="0"/>
          <w:szCs w:val="24"/>
        </w:rPr>
      </w:pPr>
      <w:r w:rsidRPr="003F156C">
        <w:rPr>
          <w:snapToGrid w:val="0"/>
          <w:szCs w:val="24"/>
        </w:rPr>
        <w:t>b) pět</w:t>
      </w:r>
    </w:p>
    <w:p w14:paraId="2C028BD8" w14:textId="77777777" w:rsidR="004419B3" w:rsidRPr="0030438C" w:rsidRDefault="004419B3" w:rsidP="00231025">
      <w:pPr>
        <w:ind w:right="-58"/>
        <w:rPr>
          <w:snapToGrid w:val="0"/>
          <w:szCs w:val="24"/>
        </w:rPr>
      </w:pPr>
      <w:r w:rsidRPr="0030438C">
        <w:rPr>
          <w:snapToGrid w:val="0"/>
          <w:szCs w:val="24"/>
        </w:rPr>
        <w:t>c) dvě</w:t>
      </w:r>
    </w:p>
    <w:p w14:paraId="78BB9F07" w14:textId="77777777" w:rsidR="004419B3" w:rsidRPr="003F156C" w:rsidRDefault="004419B3" w:rsidP="00231025">
      <w:pPr>
        <w:ind w:right="-58"/>
        <w:rPr>
          <w:snapToGrid w:val="0"/>
          <w:szCs w:val="24"/>
        </w:rPr>
      </w:pPr>
      <w:r w:rsidRPr="003F156C">
        <w:rPr>
          <w:snapToGrid w:val="0"/>
          <w:szCs w:val="24"/>
        </w:rPr>
        <w:t>d) žádné není nesklonné</w:t>
      </w:r>
    </w:p>
    <w:p w14:paraId="50D0CD46" w14:textId="77777777" w:rsidR="004419B3" w:rsidRPr="003F156C" w:rsidRDefault="004419B3" w:rsidP="00231025">
      <w:pPr>
        <w:ind w:right="-58"/>
        <w:rPr>
          <w:snapToGrid w:val="0"/>
          <w:szCs w:val="24"/>
        </w:rPr>
      </w:pPr>
    </w:p>
    <w:p w14:paraId="755FC879" w14:textId="77777777" w:rsidR="004419B3" w:rsidRPr="003F156C" w:rsidRDefault="00A30E69" w:rsidP="00231025">
      <w:pPr>
        <w:rPr>
          <w:b/>
          <w:szCs w:val="24"/>
        </w:rPr>
      </w:pPr>
      <w:r w:rsidRPr="003F156C">
        <w:rPr>
          <w:b/>
          <w:szCs w:val="24"/>
        </w:rPr>
        <w:t xml:space="preserve">14. </w:t>
      </w:r>
      <w:r w:rsidR="004419B3" w:rsidRPr="003F156C">
        <w:rPr>
          <w:b/>
          <w:szCs w:val="24"/>
        </w:rPr>
        <w:t>Na kterém řádku jsou uvedeny pouze tvary sloves nedokonavých?</w:t>
      </w:r>
    </w:p>
    <w:p w14:paraId="769AC62F" w14:textId="77777777" w:rsidR="004419B3" w:rsidRPr="003F156C" w:rsidRDefault="004419B3" w:rsidP="00231025">
      <w:pPr>
        <w:rPr>
          <w:szCs w:val="24"/>
        </w:rPr>
      </w:pPr>
      <w:r w:rsidRPr="003F156C">
        <w:rPr>
          <w:szCs w:val="24"/>
        </w:rPr>
        <w:t>a) vyházel, padajíce, zírala bys</w:t>
      </w:r>
    </w:p>
    <w:p w14:paraId="2AB1FF92" w14:textId="77777777" w:rsidR="004419B3" w:rsidRPr="0030438C" w:rsidRDefault="004419B3" w:rsidP="00231025">
      <w:pPr>
        <w:rPr>
          <w:szCs w:val="24"/>
        </w:rPr>
      </w:pPr>
      <w:r w:rsidRPr="0030438C">
        <w:rPr>
          <w:szCs w:val="24"/>
        </w:rPr>
        <w:t>b) povezeš, byv hlášen, jmenuji se</w:t>
      </w:r>
    </w:p>
    <w:p w14:paraId="09A65FAE" w14:textId="4264AC12" w:rsidR="004419B3" w:rsidRPr="003F156C" w:rsidRDefault="0030438C" w:rsidP="00231025">
      <w:pPr>
        <w:rPr>
          <w:szCs w:val="24"/>
        </w:rPr>
      </w:pPr>
      <w:r>
        <w:rPr>
          <w:szCs w:val="24"/>
        </w:rPr>
        <w:t>c</w:t>
      </w:r>
      <w:r w:rsidR="004419B3" w:rsidRPr="003F156C">
        <w:rPr>
          <w:szCs w:val="24"/>
        </w:rPr>
        <w:t>) ozývala se, bude vypuštěn, dávat</w:t>
      </w:r>
    </w:p>
    <w:p w14:paraId="4EB14F4E" w14:textId="77777777" w:rsidR="004419B3" w:rsidRPr="003F156C" w:rsidRDefault="004419B3" w:rsidP="00231025">
      <w:pPr>
        <w:rPr>
          <w:szCs w:val="24"/>
        </w:rPr>
      </w:pPr>
      <w:r w:rsidRPr="003F156C">
        <w:rPr>
          <w:szCs w:val="24"/>
        </w:rPr>
        <w:t>d) stáčíme, byly vraceny, pokropíš</w:t>
      </w:r>
    </w:p>
    <w:p w14:paraId="033C4CEA" w14:textId="77777777" w:rsidR="004419B3" w:rsidRPr="003F156C" w:rsidRDefault="004419B3" w:rsidP="00231025">
      <w:pPr>
        <w:rPr>
          <w:szCs w:val="24"/>
        </w:rPr>
      </w:pPr>
    </w:p>
    <w:p w14:paraId="3B5F5DDD" w14:textId="77777777" w:rsidR="004419B3" w:rsidRPr="003F156C" w:rsidRDefault="00A30E69" w:rsidP="00231025">
      <w:pPr>
        <w:rPr>
          <w:i/>
          <w:szCs w:val="24"/>
        </w:rPr>
      </w:pPr>
      <w:r w:rsidRPr="003F156C">
        <w:rPr>
          <w:b/>
          <w:szCs w:val="24"/>
        </w:rPr>
        <w:t xml:space="preserve">15. </w:t>
      </w:r>
      <w:r w:rsidR="004419B3" w:rsidRPr="003F156C">
        <w:rPr>
          <w:b/>
          <w:szCs w:val="24"/>
        </w:rPr>
        <w:t xml:space="preserve">Na kterém řádku jsou uvedena pouze taková slova, která nemohou mít slovnědruhovou platnost spojky? </w:t>
      </w:r>
    </w:p>
    <w:p w14:paraId="54A0AB3F" w14:textId="77777777" w:rsidR="004419B3" w:rsidRPr="003F156C" w:rsidRDefault="004419B3" w:rsidP="00231025">
      <w:pPr>
        <w:rPr>
          <w:szCs w:val="24"/>
        </w:rPr>
      </w:pPr>
      <w:r w:rsidRPr="003F156C">
        <w:rPr>
          <w:szCs w:val="24"/>
        </w:rPr>
        <w:t>a) naopak, jakkoli, kdy</w:t>
      </w:r>
    </w:p>
    <w:p w14:paraId="32D67710" w14:textId="77777777" w:rsidR="004419B3" w:rsidRPr="003F156C" w:rsidRDefault="004419B3" w:rsidP="00231025">
      <w:pPr>
        <w:rPr>
          <w:szCs w:val="24"/>
        </w:rPr>
      </w:pPr>
      <w:r w:rsidRPr="003F156C">
        <w:rPr>
          <w:szCs w:val="24"/>
        </w:rPr>
        <w:t>b) jak, tu, navždy</w:t>
      </w:r>
    </w:p>
    <w:p w14:paraId="68A27F38" w14:textId="77777777" w:rsidR="004419B3" w:rsidRPr="003F156C" w:rsidRDefault="004419B3" w:rsidP="00231025">
      <w:pPr>
        <w:rPr>
          <w:szCs w:val="24"/>
        </w:rPr>
      </w:pPr>
      <w:r w:rsidRPr="003F156C">
        <w:rPr>
          <w:szCs w:val="24"/>
        </w:rPr>
        <w:t>c) ať, snad, než</w:t>
      </w:r>
    </w:p>
    <w:p w14:paraId="3CF78274" w14:textId="77777777" w:rsidR="004419B3" w:rsidRPr="00304C7A" w:rsidRDefault="004419B3" w:rsidP="00231025">
      <w:pPr>
        <w:rPr>
          <w:szCs w:val="24"/>
        </w:rPr>
      </w:pPr>
      <w:r w:rsidRPr="00304C7A">
        <w:rPr>
          <w:szCs w:val="24"/>
        </w:rPr>
        <w:t>d) kde, kterýžto, rovněž</w:t>
      </w:r>
    </w:p>
    <w:p w14:paraId="7E546052" w14:textId="77777777" w:rsidR="004419B3" w:rsidRPr="003F156C" w:rsidRDefault="004419B3" w:rsidP="00231025">
      <w:pPr>
        <w:rPr>
          <w:i/>
          <w:szCs w:val="24"/>
        </w:rPr>
      </w:pPr>
    </w:p>
    <w:p w14:paraId="184EF768" w14:textId="77777777" w:rsidR="00856549" w:rsidRDefault="00856549">
      <w:pPr>
        <w:spacing w:line="276" w:lineRule="auto"/>
        <w:rPr>
          <w:rFonts w:eastAsiaTheme="minorHAnsi"/>
          <w:b/>
          <w:szCs w:val="24"/>
          <w:lang w:eastAsia="en-US"/>
        </w:rPr>
      </w:pPr>
      <w:r>
        <w:rPr>
          <w:b/>
          <w:szCs w:val="24"/>
        </w:rPr>
        <w:br w:type="page"/>
      </w:r>
    </w:p>
    <w:p w14:paraId="0600353C" w14:textId="29B4CDFC" w:rsidR="00A30E69" w:rsidRPr="003F156C" w:rsidRDefault="00A30E69" w:rsidP="00231025">
      <w:pPr>
        <w:pStyle w:val="Bezmezer"/>
        <w:rPr>
          <w:rFonts w:ascii="Times New Roman" w:hAnsi="Times New Roman" w:cs="Times New Roman"/>
          <w:b/>
          <w:sz w:val="24"/>
          <w:szCs w:val="24"/>
          <w:lang w:val="cs-CZ"/>
        </w:rPr>
      </w:pPr>
      <w:r w:rsidRPr="003F156C">
        <w:rPr>
          <w:rFonts w:ascii="Times New Roman" w:hAnsi="Times New Roman" w:cs="Times New Roman"/>
          <w:b/>
          <w:sz w:val="24"/>
          <w:szCs w:val="24"/>
          <w:lang w:val="cs-CZ"/>
        </w:rPr>
        <w:lastRenderedPageBreak/>
        <w:t>16. V nás</w:t>
      </w:r>
      <w:r w:rsidR="00B862EB">
        <w:rPr>
          <w:rFonts w:ascii="Times New Roman" w:hAnsi="Times New Roman" w:cs="Times New Roman"/>
          <w:b/>
          <w:sz w:val="24"/>
          <w:szCs w:val="24"/>
          <w:lang w:val="cs-CZ"/>
        </w:rPr>
        <w:t>ledujícím souvětí se vyskytují:</w:t>
      </w:r>
      <w:r w:rsidRPr="003F156C">
        <w:rPr>
          <w:rFonts w:ascii="Times New Roman" w:hAnsi="Times New Roman" w:cs="Times New Roman"/>
          <w:b/>
          <w:sz w:val="24"/>
          <w:szCs w:val="24"/>
          <w:lang w:val="cs-CZ"/>
        </w:rPr>
        <w:br/>
      </w:r>
    </w:p>
    <w:p w14:paraId="5106F39F" w14:textId="02BFA483" w:rsidR="00A30E69" w:rsidRPr="003F156C" w:rsidRDefault="00A30E69" w:rsidP="00231025">
      <w:pPr>
        <w:pStyle w:val="Bezmezer"/>
        <w:ind w:left="708"/>
        <w:rPr>
          <w:rFonts w:ascii="Times New Roman" w:hAnsi="Times New Roman" w:cs="Times New Roman"/>
          <w:sz w:val="24"/>
          <w:szCs w:val="24"/>
          <w:lang w:val="cs-CZ"/>
        </w:rPr>
      </w:pPr>
      <w:r w:rsidRPr="003F156C">
        <w:rPr>
          <w:rFonts w:ascii="Times New Roman" w:hAnsi="Times New Roman" w:cs="Times New Roman"/>
          <w:i/>
          <w:sz w:val="24"/>
          <w:szCs w:val="24"/>
          <w:lang w:val="cs-CZ"/>
        </w:rPr>
        <w:t xml:space="preserve">A když se pak vrátili oba domů, hned se jich, to se ví, ptám, jak k tomu přijdu, aby oni provozovali takové neslušnosti, místo aby pracovali, a oba se mi začnou dušovat, že pracovali, </w:t>
      </w:r>
      <w:r w:rsidR="006C77ED">
        <w:rPr>
          <w:rFonts w:ascii="Times New Roman" w:hAnsi="Times New Roman" w:cs="Times New Roman"/>
          <w:i/>
          <w:sz w:val="24"/>
          <w:szCs w:val="24"/>
          <w:lang w:val="cs-CZ"/>
        </w:rPr>
        <w:t>až</w:t>
      </w:r>
      <w:r w:rsidRPr="003F156C">
        <w:rPr>
          <w:rFonts w:ascii="Times New Roman" w:hAnsi="Times New Roman" w:cs="Times New Roman"/>
          <w:i/>
          <w:sz w:val="24"/>
          <w:szCs w:val="24"/>
          <w:lang w:val="cs-CZ"/>
        </w:rPr>
        <w:t xml:space="preserve"> se mohli potrhat</w:t>
      </w:r>
      <w:r w:rsidR="006C77ED">
        <w:rPr>
          <w:rFonts w:ascii="Times New Roman" w:hAnsi="Times New Roman" w:cs="Times New Roman"/>
          <w:i/>
          <w:sz w:val="24"/>
          <w:szCs w:val="24"/>
          <w:lang w:val="cs-CZ"/>
        </w:rPr>
        <w:t>,</w:t>
      </w:r>
      <w:r w:rsidRPr="003F156C">
        <w:rPr>
          <w:rFonts w:ascii="Times New Roman" w:hAnsi="Times New Roman" w:cs="Times New Roman"/>
          <w:i/>
          <w:sz w:val="24"/>
          <w:szCs w:val="24"/>
          <w:lang w:val="cs-CZ"/>
        </w:rPr>
        <w:t xml:space="preserve"> a že Samuel lže</w:t>
      </w:r>
      <w:r w:rsidR="00313A04">
        <w:rPr>
          <w:rFonts w:ascii="Times New Roman" w:hAnsi="Times New Roman" w:cs="Times New Roman"/>
          <w:sz w:val="24"/>
          <w:szCs w:val="24"/>
          <w:lang w:val="cs-CZ"/>
        </w:rPr>
        <w:t>.</w:t>
      </w:r>
    </w:p>
    <w:p w14:paraId="12BCF6C7" w14:textId="77777777" w:rsidR="00A30E69" w:rsidRPr="003F156C" w:rsidRDefault="00A30E69" w:rsidP="00231025">
      <w:pPr>
        <w:pStyle w:val="Bezmezer"/>
        <w:rPr>
          <w:rFonts w:ascii="Times New Roman" w:hAnsi="Times New Roman" w:cs="Times New Roman"/>
          <w:sz w:val="24"/>
          <w:szCs w:val="24"/>
          <w:lang w:val="cs-CZ"/>
        </w:rPr>
      </w:pPr>
    </w:p>
    <w:p w14:paraId="7653E5DD" w14:textId="77777777" w:rsidR="00A30E69" w:rsidRPr="003F156C" w:rsidRDefault="00A30E69" w:rsidP="00231025">
      <w:pPr>
        <w:pStyle w:val="Bezmezer"/>
        <w:rPr>
          <w:rFonts w:ascii="Times New Roman" w:hAnsi="Times New Roman" w:cs="Times New Roman"/>
          <w:sz w:val="24"/>
          <w:szCs w:val="24"/>
          <w:lang w:val="cs-CZ"/>
        </w:rPr>
      </w:pPr>
      <w:r w:rsidRPr="003F156C">
        <w:rPr>
          <w:rFonts w:ascii="Times New Roman" w:hAnsi="Times New Roman" w:cs="Times New Roman"/>
          <w:sz w:val="24"/>
          <w:szCs w:val="24"/>
          <w:lang w:val="cs-CZ"/>
        </w:rPr>
        <w:t>a) věta příslovečná časová, věta příslovečná průvodních okolností</w:t>
      </w:r>
    </w:p>
    <w:p w14:paraId="0BA64A9F" w14:textId="662E3991" w:rsidR="00A30E69" w:rsidRPr="003F156C" w:rsidRDefault="00A30E69" w:rsidP="00231025">
      <w:pPr>
        <w:pStyle w:val="Bezmezer"/>
        <w:rPr>
          <w:rFonts w:ascii="Times New Roman" w:hAnsi="Times New Roman" w:cs="Times New Roman"/>
          <w:sz w:val="24"/>
          <w:szCs w:val="24"/>
          <w:lang w:val="cs-CZ"/>
        </w:rPr>
      </w:pPr>
      <w:r w:rsidRPr="003F156C">
        <w:rPr>
          <w:rFonts w:ascii="Times New Roman" w:hAnsi="Times New Roman" w:cs="Times New Roman"/>
          <w:sz w:val="24"/>
          <w:szCs w:val="24"/>
          <w:lang w:val="cs-CZ"/>
        </w:rPr>
        <w:t xml:space="preserve">b) právě </w:t>
      </w:r>
      <w:r w:rsidR="00AE75AB">
        <w:rPr>
          <w:rFonts w:ascii="Times New Roman" w:hAnsi="Times New Roman" w:cs="Times New Roman"/>
          <w:sz w:val="24"/>
          <w:szCs w:val="24"/>
          <w:lang w:val="cs-CZ"/>
        </w:rPr>
        <w:t>2</w:t>
      </w:r>
      <w:r w:rsidRPr="003F156C">
        <w:rPr>
          <w:rFonts w:ascii="Times New Roman" w:hAnsi="Times New Roman" w:cs="Times New Roman"/>
          <w:sz w:val="24"/>
          <w:szCs w:val="24"/>
          <w:lang w:val="cs-CZ"/>
        </w:rPr>
        <w:t xml:space="preserve"> věty předmětné, věta příslovečná vyjadřující náhradu</w:t>
      </w:r>
    </w:p>
    <w:p w14:paraId="058968A4" w14:textId="77777777" w:rsidR="00A30E69" w:rsidRPr="00304C7A" w:rsidRDefault="00A30E69" w:rsidP="00231025">
      <w:pPr>
        <w:pStyle w:val="Bezmezer"/>
        <w:rPr>
          <w:rFonts w:ascii="Times New Roman" w:hAnsi="Times New Roman" w:cs="Times New Roman"/>
          <w:sz w:val="24"/>
          <w:szCs w:val="24"/>
          <w:lang w:val="cs-CZ"/>
        </w:rPr>
      </w:pPr>
      <w:r w:rsidRPr="00304C7A">
        <w:rPr>
          <w:rFonts w:ascii="Times New Roman" w:hAnsi="Times New Roman" w:cs="Times New Roman"/>
          <w:sz w:val="24"/>
          <w:szCs w:val="24"/>
          <w:lang w:val="cs-CZ"/>
        </w:rPr>
        <w:t>c) větná vsuvka, právě 2 věty hlavní</w:t>
      </w:r>
    </w:p>
    <w:p w14:paraId="03801BDF" w14:textId="77777777" w:rsidR="00A30E69" w:rsidRPr="003F156C" w:rsidRDefault="00A30E69" w:rsidP="00231025">
      <w:pPr>
        <w:pStyle w:val="Bezmezer"/>
        <w:rPr>
          <w:rFonts w:ascii="Times New Roman" w:hAnsi="Times New Roman" w:cs="Times New Roman"/>
          <w:sz w:val="24"/>
          <w:szCs w:val="24"/>
          <w:lang w:val="cs-CZ"/>
        </w:rPr>
      </w:pPr>
      <w:r w:rsidRPr="003F156C">
        <w:rPr>
          <w:rFonts w:ascii="Times New Roman" w:hAnsi="Times New Roman" w:cs="Times New Roman"/>
          <w:sz w:val="24"/>
          <w:szCs w:val="24"/>
          <w:lang w:val="cs-CZ"/>
        </w:rPr>
        <w:t>d) právě 3 věty hlavní, věta příslovečná účelová</w:t>
      </w:r>
    </w:p>
    <w:p w14:paraId="64B9E7A4" w14:textId="77777777" w:rsidR="00A30E69" w:rsidRPr="003F156C" w:rsidRDefault="00A30E69" w:rsidP="00231025">
      <w:pPr>
        <w:pStyle w:val="Bezmezer"/>
        <w:rPr>
          <w:rFonts w:ascii="Times New Roman" w:hAnsi="Times New Roman" w:cs="Times New Roman"/>
          <w:sz w:val="24"/>
          <w:szCs w:val="24"/>
          <w:lang w:val="cs-CZ"/>
        </w:rPr>
      </w:pPr>
    </w:p>
    <w:p w14:paraId="4AF8702B" w14:textId="77777777" w:rsidR="00A30E69" w:rsidRPr="003F156C" w:rsidRDefault="00A30E69" w:rsidP="00231025">
      <w:pPr>
        <w:pStyle w:val="Bezmezer"/>
        <w:rPr>
          <w:rFonts w:ascii="Times New Roman" w:hAnsi="Times New Roman" w:cs="Times New Roman"/>
          <w:b/>
          <w:i/>
          <w:sz w:val="24"/>
          <w:szCs w:val="24"/>
          <w:lang w:val="cs-CZ"/>
        </w:rPr>
      </w:pPr>
      <w:r w:rsidRPr="003F156C">
        <w:rPr>
          <w:rFonts w:ascii="Times New Roman" w:hAnsi="Times New Roman" w:cs="Times New Roman"/>
          <w:b/>
          <w:sz w:val="24"/>
          <w:szCs w:val="24"/>
          <w:lang w:val="cs-CZ"/>
        </w:rPr>
        <w:t>17. V následující větě se vyskytuje:</w:t>
      </w:r>
      <w:r w:rsidRPr="003F156C">
        <w:rPr>
          <w:rFonts w:ascii="Times New Roman" w:hAnsi="Times New Roman" w:cs="Times New Roman"/>
          <w:b/>
          <w:i/>
          <w:sz w:val="24"/>
          <w:szCs w:val="24"/>
          <w:lang w:val="cs-CZ"/>
        </w:rPr>
        <w:t xml:space="preserve"> </w:t>
      </w:r>
    </w:p>
    <w:p w14:paraId="37F4098C" w14:textId="77777777" w:rsidR="00A30E69" w:rsidRPr="003F156C" w:rsidRDefault="00A30E69" w:rsidP="00231025">
      <w:pPr>
        <w:pStyle w:val="Bezmezer"/>
        <w:rPr>
          <w:rFonts w:ascii="Times New Roman" w:hAnsi="Times New Roman" w:cs="Times New Roman"/>
          <w:b/>
          <w:i/>
          <w:sz w:val="24"/>
          <w:szCs w:val="24"/>
          <w:lang w:val="cs-CZ"/>
        </w:rPr>
      </w:pPr>
    </w:p>
    <w:p w14:paraId="281F173A" w14:textId="77777777" w:rsidR="00A30E69" w:rsidRPr="003F156C" w:rsidRDefault="00A30E69" w:rsidP="00231025">
      <w:pPr>
        <w:pStyle w:val="Bezmezer"/>
        <w:ind w:left="708"/>
        <w:rPr>
          <w:rFonts w:ascii="Times New Roman" w:hAnsi="Times New Roman" w:cs="Times New Roman"/>
          <w:sz w:val="24"/>
          <w:szCs w:val="24"/>
          <w:lang w:val="cs-CZ"/>
        </w:rPr>
      </w:pPr>
      <w:r w:rsidRPr="003F156C">
        <w:rPr>
          <w:rFonts w:ascii="Times New Roman" w:hAnsi="Times New Roman" w:cs="Times New Roman"/>
          <w:i/>
          <w:sz w:val="24"/>
          <w:szCs w:val="24"/>
          <w:lang w:val="cs-CZ"/>
        </w:rPr>
        <w:t>Hlavní cenu poroty v Mezinárodní soutěži celovečerních filmů pro dospělé dnes na Anifilmu v Třeboni získal španělský režisér Sam Conflictivos za hororovou loutkovou komedii Posedlý</w:t>
      </w:r>
      <w:r w:rsidRPr="003F156C">
        <w:rPr>
          <w:rFonts w:ascii="Times New Roman" w:hAnsi="Times New Roman" w:cs="Times New Roman"/>
          <w:sz w:val="24"/>
          <w:szCs w:val="24"/>
          <w:lang w:val="cs-CZ"/>
        </w:rPr>
        <w:t>.</w:t>
      </w:r>
    </w:p>
    <w:p w14:paraId="4BCADDF7" w14:textId="77777777" w:rsidR="00A30E69" w:rsidRPr="003F156C" w:rsidRDefault="00A30E69" w:rsidP="00231025">
      <w:pPr>
        <w:pStyle w:val="Bezmezer"/>
        <w:rPr>
          <w:rFonts w:ascii="Times New Roman" w:hAnsi="Times New Roman" w:cs="Times New Roman"/>
          <w:sz w:val="24"/>
          <w:szCs w:val="24"/>
          <w:lang w:val="cs-CZ"/>
        </w:rPr>
      </w:pPr>
    </w:p>
    <w:p w14:paraId="40B23B06" w14:textId="77777777" w:rsidR="00A30E69" w:rsidRPr="003F156C" w:rsidRDefault="00A30E69" w:rsidP="00231025">
      <w:pPr>
        <w:pStyle w:val="Bezmezer"/>
        <w:rPr>
          <w:rFonts w:ascii="Times New Roman" w:hAnsi="Times New Roman" w:cs="Times New Roman"/>
          <w:sz w:val="24"/>
          <w:szCs w:val="24"/>
          <w:lang w:val="cs-CZ"/>
        </w:rPr>
      </w:pPr>
      <w:r w:rsidRPr="003F156C">
        <w:rPr>
          <w:rFonts w:ascii="Times New Roman" w:hAnsi="Times New Roman" w:cs="Times New Roman"/>
          <w:sz w:val="24"/>
          <w:szCs w:val="24"/>
          <w:lang w:val="cs-CZ"/>
        </w:rPr>
        <w:t>a) příslovečné určení původu, nevyjádřený podmět</w:t>
      </w:r>
    </w:p>
    <w:p w14:paraId="108F3D68" w14:textId="77777777" w:rsidR="00A30E69" w:rsidRPr="00304C7A" w:rsidRDefault="00A30E69" w:rsidP="00231025">
      <w:pPr>
        <w:pStyle w:val="Bezmezer"/>
        <w:rPr>
          <w:rFonts w:ascii="Times New Roman" w:hAnsi="Times New Roman" w:cs="Times New Roman"/>
          <w:sz w:val="24"/>
          <w:szCs w:val="24"/>
          <w:lang w:val="cs-CZ"/>
        </w:rPr>
      </w:pPr>
      <w:r w:rsidRPr="00304C7A">
        <w:rPr>
          <w:rFonts w:ascii="Times New Roman" w:hAnsi="Times New Roman" w:cs="Times New Roman"/>
          <w:sz w:val="24"/>
          <w:szCs w:val="24"/>
          <w:lang w:val="cs-CZ"/>
        </w:rPr>
        <w:t>b) přívlastek v nominativu jmenovacím, přímý předmět</w:t>
      </w:r>
    </w:p>
    <w:p w14:paraId="62338BA8" w14:textId="77777777" w:rsidR="00A30E69" w:rsidRPr="003F156C" w:rsidRDefault="00A30E69" w:rsidP="00231025">
      <w:pPr>
        <w:pStyle w:val="Bezmezer"/>
        <w:rPr>
          <w:rFonts w:ascii="Times New Roman" w:hAnsi="Times New Roman" w:cs="Times New Roman"/>
          <w:sz w:val="24"/>
          <w:szCs w:val="24"/>
          <w:lang w:val="cs-CZ"/>
        </w:rPr>
      </w:pPr>
      <w:r w:rsidRPr="003F156C">
        <w:rPr>
          <w:rFonts w:ascii="Times New Roman" w:hAnsi="Times New Roman" w:cs="Times New Roman"/>
          <w:sz w:val="24"/>
          <w:szCs w:val="24"/>
          <w:lang w:val="cs-CZ"/>
        </w:rPr>
        <w:t>c) příslovečné určení příčiny, dva předměty</w:t>
      </w:r>
    </w:p>
    <w:p w14:paraId="6E8193CE" w14:textId="77777777" w:rsidR="00A30E69" w:rsidRPr="003F156C" w:rsidRDefault="00A30E69" w:rsidP="00231025">
      <w:pPr>
        <w:pStyle w:val="Bezmezer"/>
        <w:rPr>
          <w:rFonts w:ascii="Times New Roman" w:hAnsi="Times New Roman" w:cs="Times New Roman"/>
          <w:sz w:val="24"/>
          <w:szCs w:val="24"/>
          <w:lang w:val="cs-CZ"/>
        </w:rPr>
      </w:pPr>
      <w:r w:rsidRPr="003F156C">
        <w:rPr>
          <w:rFonts w:ascii="Times New Roman" w:hAnsi="Times New Roman" w:cs="Times New Roman"/>
          <w:sz w:val="24"/>
          <w:szCs w:val="24"/>
          <w:lang w:val="cs-CZ"/>
        </w:rPr>
        <w:t xml:space="preserve">d) přívlastek postupně rozvíjející, doplněk </w:t>
      </w:r>
    </w:p>
    <w:p w14:paraId="7C1035A0" w14:textId="77777777" w:rsidR="00A30E69" w:rsidRPr="003F156C" w:rsidRDefault="00A30E69" w:rsidP="00231025">
      <w:pPr>
        <w:pStyle w:val="Bezmezer"/>
        <w:rPr>
          <w:rFonts w:ascii="Times New Roman" w:hAnsi="Times New Roman" w:cs="Times New Roman"/>
          <w:sz w:val="24"/>
          <w:szCs w:val="24"/>
          <w:lang w:val="cs-CZ"/>
        </w:rPr>
      </w:pPr>
    </w:p>
    <w:p w14:paraId="14E63BA1" w14:textId="77777777" w:rsidR="00A30E69" w:rsidRPr="003F156C" w:rsidRDefault="00A30E69" w:rsidP="00231025">
      <w:pPr>
        <w:pStyle w:val="Bezmezer"/>
        <w:rPr>
          <w:rFonts w:ascii="Times New Roman" w:hAnsi="Times New Roman" w:cs="Times New Roman"/>
          <w:b/>
          <w:sz w:val="24"/>
          <w:szCs w:val="24"/>
          <w:lang w:val="cs-CZ"/>
        </w:rPr>
      </w:pPr>
      <w:r w:rsidRPr="003F156C">
        <w:rPr>
          <w:rFonts w:ascii="Times New Roman" w:hAnsi="Times New Roman" w:cs="Times New Roman"/>
          <w:b/>
          <w:sz w:val="24"/>
          <w:szCs w:val="24"/>
          <w:lang w:val="cs-CZ"/>
        </w:rPr>
        <w:t xml:space="preserve">18. Vyberte řádek, na kterém se vyskytuje sloveso </w:t>
      </w:r>
      <w:r w:rsidRPr="003F156C">
        <w:rPr>
          <w:rFonts w:ascii="Times New Roman" w:hAnsi="Times New Roman" w:cs="Times New Roman"/>
          <w:b/>
          <w:sz w:val="24"/>
          <w:szCs w:val="24"/>
          <w:u w:val="single"/>
          <w:lang w:val="cs-CZ"/>
        </w:rPr>
        <w:t>neumožňující</w:t>
      </w:r>
      <w:r w:rsidRPr="003F156C">
        <w:rPr>
          <w:rFonts w:ascii="Times New Roman" w:hAnsi="Times New Roman" w:cs="Times New Roman"/>
          <w:b/>
          <w:sz w:val="24"/>
          <w:szCs w:val="24"/>
          <w:lang w:val="cs-CZ"/>
        </w:rPr>
        <w:t xml:space="preserve"> sémantickou alternaci.</w:t>
      </w:r>
    </w:p>
    <w:p w14:paraId="5F8A56BE" w14:textId="77777777" w:rsidR="00A30E69" w:rsidRPr="003F156C" w:rsidRDefault="00A30E69" w:rsidP="00231025">
      <w:pPr>
        <w:pStyle w:val="Bezmezer"/>
        <w:rPr>
          <w:rFonts w:ascii="Times New Roman" w:hAnsi="Times New Roman" w:cs="Times New Roman"/>
          <w:sz w:val="24"/>
          <w:szCs w:val="24"/>
          <w:lang w:val="cs-CZ"/>
        </w:rPr>
      </w:pPr>
      <w:r w:rsidRPr="003F156C">
        <w:rPr>
          <w:rFonts w:ascii="Times New Roman" w:hAnsi="Times New Roman" w:cs="Times New Roman"/>
          <w:sz w:val="24"/>
          <w:szCs w:val="24"/>
          <w:lang w:val="cs-CZ"/>
        </w:rPr>
        <w:t xml:space="preserve">a) </w:t>
      </w:r>
      <w:r w:rsidRPr="003F156C">
        <w:rPr>
          <w:rFonts w:ascii="Times New Roman" w:hAnsi="Times New Roman" w:cs="Times New Roman"/>
          <w:i/>
          <w:sz w:val="24"/>
          <w:szCs w:val="24"/>
          <w:lang w:val="cs-CZ"/>
        </w:rPr>
        <w:t>Ovázala mu kotník obinadlem.</w:t>
      </w:r>
    </w:p>
    <w:p w14:paraId="592EAD42" w14:textId="77777777" w:rsidR="00A30E69" w:rsidRPr="003F156C" w:rsidRDefault="00A30E69" w:rsidP="00231025">
      <w:pPr>
        <w:pStyle w:val="Bezmezer"/>
        <w:rPr>
          <w:rFonts w:ascii="Times New Roman" w:hAnsi="Times New Roman" w:cs="Times New Roman"/>
          <w:i/>
          <w:sz w:val="24"/>
          <w:szCs w:val="24"/>
          <w:lang w:val="cs-CZ"/>
        </w:rPr>
      </w:pPr>
      <w:r w:rsidRPr="003F156C">
        <w:rPr>
          <w:rFonts w:ascii="Times New Roman" w:hAnsi="Times New Roman" w:cs="Times New Roman"/>
          <w:sz w:val="24"/>
          <w:szCs w:val="24"/>
          <w:lang w:val="cs-CZ"/>
        </w:rPr>
        <w:t xml:space="preserve">b) </w:t>
      </w:r>
      <w:r w:rsidRPr="003F156C">
        <w:rPr>
          <w:rFonts w:ascii="Times New Roman" w:hAnsi="Times New Roman" w:cs="Times New Roman"/>
          <w:i/>
          <w:sz w:val="24"/>
          <w:szCs w:val="24"/>
          <w:lang w:val="cs-CZ"/>
        </w:rPr>
        <w:t>Zámek obrostl šípkovými růžemi.</w:t>
      </w:r>
    </w:p>
    <w:p w14:paraId="6EB9AEF1" w14:textId="77777777" w:rsidR="00A30E69" w:rsidRPr="003F156C" w:rsidRDefault="00A30E69" w:rsidP="00231025">
      <w:pPr>
        <w:pStyle w:val="Bezmezer"/>
        <w:rPr>
          <w:rFonts w:ascii="Times New Roman" w:hAnsi="Times New Roman" w:cs="Times New Roman"/>
          <w:i/>
          <w:sz w:val="24"/>
          <w:szCs w:val="24"/>
          <w:lang w:val="cs-CZ"/>
        </w:rPr>
      </w:pPr>
      <w:r w:rsidRPr="003F156C">
        <w:rPr>
          <w:rFonts w:ascii="Times New Roman" w:hAnsi="Times New Roman" w:cs="Times New Roman"/>
          <w:sz w:val="24"/>
          <w:szCs w:val="24"/>
          <w:lang w:val="cs-CZ"/>
        </w:rPr>
        <w:t xml:space="preserve">c) </w:t>
      </w:r>
      <w:r w:rsidRPr="003F156C">
        <w:rPr>
          <w:rFonts w:ascii="Times New Roman" w:hAnsi="Times New Roman" w:cs="Times New Roman"/>
          <w:i/>
          <w:sz w:val="24"/>
          <w:szCs w:val="24"/>
          <w:lang w:val="cs-CZ"/>
        </w:rPr>
        <w:t>Celá louka se třpytila kapkami rosy.</w:t>
      </w:r>
    </w:p>
    <w:p w14:paraId="647937F4" w14:textId="77777777" w:rsidR="00A30E69" w:rsidRPr="00304C7A" w:rsidRDefault="00A30E69" w:rsidP="00231025">
      <w:pPr>
        <w:pStyle w:val="Bezmezer"/>
        <w:rPr>
          <w:rFonts w:ascii="Times New Roman" w:hAnsi="Times New Roman" w:cs="Times New Roman"/>
          <w:i/>
          <w:sz w:val="24"/>
          <w:szCs w:val="24"/>
          <w:lang w:val="cs-CZ"/>
        </w:rPr>
      </w:pPr>
      <w:r w:rsidRPr="00304C7A">
        <w:rPr>
          <w:rFonts w:ascii="Times New Roman" w:hAnsi="Times New Roman" w:cs="Times New Roman"/>
          <w:sz w:val="24"/>
          <w:szCs w:val="24"/>
          <w:lang w:val="cs-CZ"/>
        </w:rPr>
        <w:t xml:space="preserve">d) </w:t>
      </w:r>
      <w:r w:rsidRPr="00304C7A">
        <w:rPr>
          <w:rFonts w:ascii="Times New Roman" w:hAnsi="Times New Roman" w:cs="Times New Roman"/>
          <w:i/>
          <w:sz w:val="24"/>
          <w:szCs w:val="24"/>
          <w:lang w:val="cs-CZ"/>
        </w:rPr>
        <w:t>Popsal celou tabuli složitými vzorci.</w:t>
      </w:r>
    </w:p>
    <w:p w14:paraId="196474C5" w14:textId="77777777" w:rsidR="00A30E69" w:rsidRPr="003F156C" w:rsidRDefault="00A30E69" w:rsidP="00231025">
      <w:pPr>
        <w:pStyle w:val="Bezmezer"/>
        <w:rPr>
          <w:rFonts w:ascii="Times New Roman" w:hAnsi="Times New Roman" w:cs="Times New Roman"/>
          <w:i/>
          <w:sz w:val="24"/>
          <w:szCs w:val="24"/>
          <w:lang w:val="cs-CZ"/>
        </w:rPr>
      </w:pPr>
    </w:p>
    <w:p w14:paraId="3DE056F9" w14:textId="77777777" w:rsidR="00A30E69" w:rsidRPr="003F156C" w:rsidRDefault="00A30E69" w:rsidP="00231025">
      <w:pPr>
        <w:pStyle w:val="Bezmezer"/>
        <w:rPr>
          <w:rFonts w:ascii="Times New Roman" w:hAnsi="Times New Roman" w:cs="Times New Roman"/>
          <w:b/>
          <w:sz w:val="24"/>
          <w:szCs w:val="24"/>
          <w:lang w:val="cs-CZ"/>
        </w:rPr>
      </w:pPr>
      <w:r w:rsidRPr="003F156C">
        <w:rPr>
          <w:rFonts w:ascii="Times New Roman" w:hAnsi="Times New Roman" w:cs="Times New Roman"/>
          <w:b/>
          <w:sz w:val="24"/>
          <w:szCs w:val="24"/>
          <w:lang w:val="cs-CZ"/>
        </w:rPr>
        <w:t xml:space="preserve">19. Slovesu ve větě </w:t>
      </w:r>
      <w:r w:rsidRPr="003F156C">
        <w:rPr>
          <w:rFonts w:ascii="Times New Roman" w:hAnsi="Times New Roman" w:cs="Times New Roman"/>
          <w:i/>
          <w:sz w:val="24"/>
          <w:szCs w:val="24"/>
          <w:lang w:val="cs-CZ"/>
        </w:rPr>
        <w:t>Hamáček na ruské ambasádě varoval před přepisováním dějin</w:t>
      </w:r>
      <w:r w:rsidRPr="003F156C">
        <w:rPr>
          <w:rFonts w:ascii="Times New Roman" w:hAnsi="Times New Roman" w:cs="Times New Roman"/>
          <w:sz w:val="24"/>
          <w:szCs w:val="24"/>
          <w:lang w:val="cs-CZ"/>
        </w:rPr>
        <w:t xml:space="preserve"> </w:t>
      </w:r>
      <w:r w:rsidRPr="003F156C">
        <w:rPr>
          <w:rFonts w:ascii="Times New Roman" w:hAnsi="Times New Roman" w:cs="Times New Roman"/>
          <w:b/>
          <w:sz w:val="24"/>
          <w:szCs w:val="24"/>
          <w:lang w:val="cs-CZ"/>
        </w:rPr>
        <w:t>odpovídá větný vzorec:</w:t>
      </w:r>
    </w:p>
    <w:p w14:paraId="62756B24" w14:textId="77777777" w:rsidR="00A30E69" w:rsidRPr="00304C7A" w:rsidRDefault="00A30E69" w:rsidP="00231025">
      <w:pPr>
        <w:pStyle w:val="Bezmezer"/>
        <w:rPr>
          <w:rFonts w:ascii="Times New Roman" w:hAnsi="Times New Roman" w:cs="Times New Roman"/>
          <w:sz w:val="24"/>
          <w:szCs w:val="24"/>
          <w:lang w:val="cs-CZ"/>
        </w:rPr>
      </w:pPr>
      <w:r w:rsidRPr="00304C7A">
        <w:rPr>
          <w:rFonts w:ascii="Times New Roman" w:hAnsi="Times New Roman" w:cs="Times New Roman"/>
          <w:sz w:val="24"/>
          <w:szCs w:val="24"/>
          <w:lang w:val="cs-CZ"/>
        </w:rPr>
        <w:t>a) (S1) – VF – (S4) – před S7/Sent</w:t>
      </w:r>
    </w:p>
    <w:p w14:paraId="4D9C385E" w14:textId="775E3F45" w:rsidR="00A30E69" w:rsidRPr="003F156C" w:rsidRDefault="00A30E69" w:rsidP="00231025">
      <w:pPr>
        <w:pStyle w:val="Bezmezer"/>
        <w:rPr>
          <w:rFonts w:ascii="Times New Roman" w:hAnsi="Times New Roman" w:cs="Times New Roman"/>
          <w:sz w:val="24"/>
          <w:szCs w:val="24"/>
          <w:lang w:val="cs-CZ"/>
        </w:rPr>
      </w:pPr>
      <w:r w:rsidRPr="003F156C">
        <w:rPr>
          <w:rFonts w:ascii="Times New Roman" w:hAnsi="Times New Roman" w:cs="Times New Roman"/>
          <w:sz w:val="24"/>
          <w:szCs w:val="24"/>
          <w:lang w:val="cs-CZ"/>
        </w:rPr>
        <w:t>b) S1 – VF – (S4) – před</w:t>
      </w:r>
      <w:r w:rsidR="00C0026C">
        <w:rPr>
          <w:rFonts w:ascii="Times New Roman" w:hAnsi="Times New Roman" w:cs="Times New Roman"/>
          <w:sz w:val="24"/>
          <w:szCs w:val="24"/>
          <w:lang w:val="cs-CZ"/>
        </w:rPr>
        <w:t xml:space="preserve"> </w:t>
      </w:r>
      <w:r w:rsidRPr="003F156C">
        <w:rPr>
          <w:rFonts w:ascii="Times New Roman" w:hAnsi="Times New Roman" w:cs="Times New Roman"/>
          <w:sz w:val="24"/>
          <w:szCs w:val="24"/>
          <w:lang w:val="cs-CZ"/>
        </w:rPr>
        <w:t>S7</w:t>
      </w:r>
    </w:p>
    <w:p w14:paraId="7D2B4463" w14:textId="77777777" w:rsidR="00A30E69" w:rsidRPr="003F156C" w:rsidRDefault="00A30E69" w:rsidP="00231025">
      <w:pPr>
        <w:pStyle w:val="Bezmezer"/>
        <w:rPr>
          <w:rFonts w:ascii="Times New Roman" w:hAnsi="Times New Roman" w:cs="Times New Roman"/>
          <w:sz w:val="24"/>
          <w:szCs w:val="24"/>
          <w:lang w:val="cs-CZ"/>
        </w:rPr>
      </w:pPr>
      <w:r w:rsidRPr="003F156C">
        <w:rPr>
          <w:rFonts w:ascii="Times New Roman" w:hAnsi="Times New Roman" w:cs="Times New Roman"/>
          <w:sz w:val="24"/>
          <w:szCs w:val="24"/>
          <w:lang w:val="cs-CZ"/>
        </w:rPr>
        <w:t>c) (S1) – VF – (S3) – (Sent)</w:t>
      </w:r>
    </w:p>
    <w:p w14:paraId="7FEB8CC9" w14:textId="0F958D66" w:rsidR="00A30E69" w:rsidRPr="003F156C" w:rsidRDefault="00A30E69" w:rsidP="00231025">
      <w:pPr>
        <w:pStyle w:val="Bezmezer"/>
        <w:rPr>
          <w:rFonts w:ascii="Times New Roman" w:hAnsi="Times New Roman" w:cs="Times New Roman"/>
          <w:sz w:val="24"/>
          <w:szCs w:val="24"/>
          <w:lang w:val="cs-CZ"/>
        </w:rPr>
      </w:pPr>
      <w:r w:rsidRPr="003F156C">
        <w:rPr>
          <w:rFonts w:ascii="Times New Roman" w:hAnsi="Times New Roman" w:cs="Times New Roman"/>
          <w:sz w:val="24"/>
          <w:szCs w:val="24"/>
          <w:lang w:val="cs-CZ"/>
        </w:rPr>
        <w:t>d) S1 – VF – (před</w:t>
      </w:r>
      <w:r w:rsidR="00C0026C">
        <w:rPr>
          <w:rFonts w:ascii="Times New Roman" w:hAnsi="Times New Roman" w:cs="Times New Roman"/>
          <w:sz w:val="24"/>
          <w:szCs w:val="24"/>
          <w:lang w:val="cs-CZ"/>
        </w:rPr>
        <w:t xml:space="preserve"> </w:t>
      </w:r>
      <w:r w:rsidRPr="003F156C">
        <w:rPr>
          <w:rFonts w:ascii="Times New Roman" w:hAnsi="Times New Roman" w:cs="Times New Roman"/>
          <w:sz w:val="24"/>
          <w:szCs w:val="24"/>
          <w:lang w:val="cs-CZ"/>
        </w:rPr>
        <w:t>S7/Sent)</w:t>
      </w:r>
    </w:p>
    <w:p w14:paraId="0A8500EC" w14:textId="77777777" w:rsidR="00A30E69" w:rsidRPr="003F156C" w:rsidRDefault="00A30E69" w:rsidP="00231025">
      <w:pPr>
        <w:pStyle w:val="Bezmezer"/>
        <w:rPr>
          <w:rFonts w:ascii="Times New Roman" w:hAnsi="Times New Roman" w:cs="Times New Roman"/>
          <w:sz w:val="24"/>
          <w:szCs w:val="24"/>
          <w:lang w:val="cs-CZ"/>
        </w:rPr>
      </w:pPr>
    </w:p>
    <w:p w14:paraId="2B8101A0" w14:textId="77777777" w:rsidR="00A30E69" w:rsidRPr="003F156C" w:rsidRDefault="00A30E69" w:rsidP="00231025">
      <w:pPr>
        <w:pStyle w:val="Bezmezer"/>
        <w:rPr>
          <w:rFonts w:ascii="Times New Roman" w:hAnsi="Times New Roman" w:cs="Times New Roman"/>
          <w:b/>
          <w:sz w:val="24"/>
          <w:szCs w:val="24"/>
          <w:lang w:val="cs-CZ"/>
        </w:rPr>
      </w:pPr>
      <w:r w:rsidRPr="003F156C">
        <w:rPr>
          <w:rFonts w:ascii="Times New Roman" w:hAnsi="Times New Roman" w:cs="Times New Roman"/>
          <w:b/>
          <w:sz w:val="24"/>
          <w:szCs w:val="24"/>
          <w:lang w:val="cs-CZ"/>
        </w:rPr>
        <w:t>20. Vyberte řádek, na kterém se vyskytuje kondenzace s vyjádřenými participanty agens a patiens.</w:t>
      </w:r>
    </w:p>
    <w:p w14:paraId="0F283131" w14:textId="77777777" w:rsidR="00A30E69" w:rsidRPr="003F156C" w:rsidRDefault="00A30E69" w:rsidP="00231025">
      <w:pPr>
        <w:pStyle w:val="Bezmezer"/>
        <w:rPr>
          <w:rFonts w:ascii="Times New Roman" w:hAnsi="Times New Roman" w:cs="Times New Roman"/>
          <w:i/>
          <w:sz w:val="24"/>
          <w:szCs w:val="24"/>
          <w:lang w:val="cs-CZ"/>
        </w:rPr>
      </w:pPr>
      <w:r w:rsidRPr="003F156C">
        <w:rPr>
          <w:rFonts w:ascii="Times New Roman" w:hAnsi="Times New Roman" w:cs="Times New Roman"/>
          <w:sz w:val="24"/>
          <w:szCs w:val="24"/>
          <w:lang w:val="cs-CZ"/>
        </w:rPr>
        <w:t xml:space="preserve">a) </w:t>
      </w:r>
      <w:r w:rsidRPr="003F156C">
        <w:rPr>
          <w:rFonts w:ascii="Times New Roman" w:hAnsi="Times New Roman" w:cs="Times New Roman"/>
          <w:i/>
          <w:sz w:val="24"/>
          <w:szCs w:val="24"/>
          <w:lang w:val="cs-CZ"/>
        </w:rPr>
        <w:t xml:space="preserve">Nařídili jim </w:t>
      </w:r>
      <w:r w:rsidR="00E76B54">
        <w:rPr>
          <w:rFonts w:ascii="Times New Roman" w:hAnsi="Times New Roman" w:cs="Times New Roman"/>
          <w:i/>
          <w:sz w:val="24"/>
          <w:szCs w:val="24"/>
          <w:lang w:val="cs-CZ"/>
        </w:rPr>
        <w:t xml:space="preserve">odebrat </w:t>
      </w:r>
      <w:r w:rsidRPr="003F156C">
        <w:rPr>
          <w:rFonts w:ascii="Times New Roman" w:hAnsi="Times New Roman" w:cs="Times New Roman"/>
          <w:i/>
          <w:sz w:val="24"/>
          <w:szCs w:val="24"/>
          <w:lang w:val="cs-CZ"/>
        </w:rPr>
        <w:t>se z bezpečnostních důvodů do krytu.</w:t>
      </w:r>
    </w:p>
    <w:p w14:paraId="13F3E504" w14:textId="77777777" w:rsidR="00A30E69" w:rsidRPr="00304C7A" w:rsidRDefault="00A30E69" w:rsidP="00231025">
      <w:pPr>
        <w:pStyle w:val="Bezmezer"/>
        <w:rPr>
          <w:rFonts w:ascii="Times New Roman" w:hAnsi="Times New Roman" w:cs="Times New Roman"/>
          <w:i/>
          <w:sz w:val="24"/>
          <w:szCs w:val="24"/>
          <w:lang w:val="cs-CZ"/>
        </w:rPr>
      </w:pPr>
      <w:r w:rsidRPr="00304C7A">
        <w:rPr>
          <w:rFonts w:ascii="Times New Roman" w:hAnsi="Times New Roman" w:cs="Times New Roman"/>
          <w:sz w:val="24"/>
          <w:szCs w:val="24"/>
          <w:lang w:val="cs-CZ"/>
        </w:rPr>
        <w:t>b)</w:t>
      </w:r>
      <w:r w:rsidRPr="00304C7A">
        <w:rPr>
          <w:rFonts w:ascii="Times New Roman" w:hAnsi="Times New Roman" w:cs="Times New Roman"/>
          <w:i/>
          <w:sz w:val="24"/>
          <w:szCs w:val="24"/>
          <w:lang w:val="cs-CZ"/>
        </w:rPr>
        <w:t xml:space="preserve"> Záhadné signály matoucí astronomy pocházely z mikrovlnné trouby.</w:t>
      </w:r>
    </w:p>
    <w:p w14:paraId="0EA5977C" w14:textId="77777777" w:rsidR="00A30E69" w:rsidRPr="003F156C" w:rsidRDefault="00A30E69" w:rsidP="00231025">
      <w:pPr>
        <w:pStyle w:val="Bezmezer"/>
        <w:rPr>
          <w:rFonts w:ascii="Times New Roman" w:hAnsi="Times New Roman" w:cs="Times New Roman"/>
          <w:sz w:val="24"/>
          <w:szCs w:val="24"/>
          <w:lang w:val="cs-CZ"/>
        </w:rPr>
      </w:pPr>
      <w:r w:rsidRPr="003F156C">
        <w:rPr>
          <w:rFonts w:ascii="Times New Roman" w:hAnsi="Times New Roman" w:cs="Times New Roman"/>
          <w:sz w:val="24"/>
          <w:szCs w:val="24"/>
          <w:lang w:val="cs-CZ"/>
        </w:rPr>
        <w:t xml:space="preserve">c) </w:t>
      </w:r>
      <w:r w:rsidRPr="003F156C">
        <w:rPr>
          <w:rFonts w:ascii="Times New Roman" w:hAnsi="Times New Roman" w:cs="Times New Roman"/>
          <w:i/>
          <w:sz w:val="24"/>
          <w:szCs w:val="24"/>
          <w:lang w:val="cs-CZ"/>
        </w:rPr>
        <w:t>Porušení této dohody se negativně podepíše na dlouhodobých vztazích.</w:t>
      </w:r>
    </w:p>
    <w:p w14:paraId="01B11909" w14:textId="77777777" w:rsidR="005552A8" w:rsidRPr="003F156C" w:rsidRDefault="00A30E69" w:rsidP="00231025">
      <w:pPr>
        <w:rPr>
          <w:szCs w:val="24"/>
        </w:rPr>
      </w:pPr>
      <w:bookmarkStart w:id="0" w:name="_GoBack"/>
      <w:bookmarkEnd w:id="0"/>
      <w:r w:rsidRPr="003F156C">
        <w:rPr>
          <w:szCs w:val="24"/>
        </w:rPr>
        <w:t xml:space="preserve">d) </w:t>
      </w:r>
      <w:r w:rsidRPr="003F156C">
        <w:rPr>
          <w:i/>
          <w:szCs w:val="24"/>
        </w:rPr>
        <w:t>Nepříznivé počasí nakonec nedovolilo jejich záměry realizovat.</w:t>
      </w:r>
    </w:p>
    <w:sectPr w:rsidR="005552A8" w:rsidRPr="003F15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AF8CC" w14:textId="77777777" w:rsidR="009550D3" w:rsidRDefault="009550D3" w:rsidP="009550D3">
      <w:r>
        <w:separator/>
      </w:r>
    </w:p>
  </w:endnote>
  <w:endnote w:type="continuationSeparator" w:id="0">
    <w:p w14:paraId="1908A9C3" w14:textId="77777777" w:rsidR="009550D3" w:rsidRDefault="009550D3" w:rsidP="0095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neva">
    <w:altName w:val="Arial"/>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105622"/>
      <w:docPartObj>
        <w:docPartGallery w:val="Page Numbers (Bottom of Page)"/>
        <w:docPartUnique/>
      </w:docPartObj>
    </w:sdtPr>
    <w:sdtEndPr/>
    <w:sdtContent>
      <w:p w14:paraId="3636A923" w14:textId="23C378F3" w:rsidR="009550D3" w:rsidRDefault="009550D3">
        <w:pPr>
          <w:pStyle w:val="Zpat"/>
          <w:jc w:val="center"/>
        </w:pPr>
        <w:r>
          <w:fldChar w:fldCharType="begin"/>
        </w:r>
        <w:r>
          <w:instrText>PAGE   \* MERGEFORMAT</w:instrText>
        </w:r>
        <w:r>
          <w:fldChar w:fldCharType="separate"/>
        </w:r>
        <w:r w:rsidR="00630EF3">
          <w:rPr>
            <w:noProof/>
          </w:rPr>
          <w:t>4</w:t>
        </w:r>
        <w:r>
          <w:fldChar w:fldCharType="end"/>
        </w:r>
      </w:p>
    </w:sdtContent>
  </w:sdt>
  <w:p w14:paraId="40BBCD07" w14:textId="77777777" w:rsidR="009550D3" w:rsidRDefault="009550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10258" w14:textId="77777777" w:rsidR="009550D3" w:rsidRDefault="009550D3" w:rsidP="009550D3">
      <w:r>
        <w:separator/>
      </w:r>
    </w:p>
  </w:footnote>
  <w:footnote w:type="continuationSeparator" w:id="0">
    <w:p w14:paraId="399D8D27" w14:textId="77777777" w:rsidR="009550D3" w:rsidRDefault="009550D3" w:rsidP="00955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F1621"/>
    <w:multiLevelType w:val="hybridMultilevel"/>
    <w:tmpl w:val="5EC6492C"/>
    <w:lvl w:ilvl="0" w:tplc="9CF02DDE">
      <w:start w:val="1"/>
      <w:numFmt w:val="upp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B3"/>
    <w:rsid w:val="00080B7B"/>
    <w:rsid w:val="00091761"/>
    <w:rsid w:val="000B5BFA"/>
    <w:rsid w:val="00146A5D"/>
    <w:rsid w:val="00231025"/>
    <w:rsid w:val="0030438C"/>
    <w:rsid w:val="00304C7A"/>
    <w:rsid w:val="00313A04"/>
    <w:rsid w:val="003F156C"/>
    <w:rsid w:val="004419B3"/>
    <w:rsid w:val="00530E0F"/>
    <w:rsid w:val="005552A8"/>
    <w:rsid w:val="005D4165"/>
    <w:rsid w:val="006300EA"/>
    <w:rsid w:val="00630EF3"/>
    <w:rsid w:val="006C77ED"/>
    <w:rsid w:val="007242EA"/>
    <w:rsid w:val="007733D5"/>
    <w:rsid w:val="007B5981"/>
    <w:rsid w:val="0080538F"/>
    <w:rsid w:val="00843021"/>
    <w:rsid w:val="0084484C"/>
    <w:rsid w:val="00856549"/>
    <w:rsid w:val="00883526"/>
    <w:rsid w:val="008B7128"/>
    <w:rsid w:val="008B72AF"/>
    <w:rsid w:val="0095018C"/>
    <w:rsid w:val="009550D3"/>
    <w:rsid w:val="00A30E69"/>
    <w:rsid w:val="00A911F1"/>
    <w:rsid w:val="00A96158"/>
    <w:rsid w:val="00AE75AB"/>
    <w:rsid w:val="00B003C6"/>
    <w:rsid w:val="00B862EB"/>
    <w:rsid w:val="00B9173C"/>
    <w:rsid w:val="00BF32AF"/>
    <w:rsid w:val="00C0026C"/>
    <w:rsid w:val="00C14591"/>
    <w:rsid w:val="00C54694"/>
    <w:rsid w:val="00D01EA3"/>
    <w:rsid w:val="00D61628"/>
    <w:rsid w:val="00E76B54"/>
    <w:rsid w:val="00E80291"/>
    <w:rsid w:val="00EE5714"/>
    <w:rsid w:val="00F7106C"/>
    <w:rsid w:val="00F75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CA92"/>
  <w15:docId w15:val="{29904AF4-6F13-40D2-B7EA-C00C6D23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19B3"/>
    <w:pPr>
      <w:spacing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4419B3"/>
    <w:pPr>
      <w:spacing w:before="120" w:line="360" w:lineRule="auto"/>
      <w:ind w:right="-58"/>
      <w:jc w:val="both"/>
    </w:pPr>
    <w:rPr>
      <w:rFonts w:ascii="Geneva" w:eastAsia="Times" w:hAnsi="Geneva"/>
      <w:snapToGrid w:val="0"/>
    </w:rPr>
  </w:style>
  <w:style w:type="character" w:customStyle="1" w:styleId="ZkladntextChar">
    <w:name w:val="Základní text Char"/>
    <w:basedOn w:val="Standardnpsmoodstavce"/>
    <w:link w:val="Zkladntext"/>
    <w:semiHidden/>
    <w:rsid w:val="004419B3"/>
    <w:rPr>
      <w:rFonts w:ascii="Geneva" w:eastAsia="Times" w:hAnsi="Geneva" w:cs="Times New Roman"/>
      <w:snapToGrid w:val="0"/>
      <w:sz w:val="24"/>
      <w:szCs w:val="20"/>
      <w:lang w:eastAsia="cs-CZ"/>
    </w:rPr>
  </w:style>
  <w:style w:type="paragraph" w:styleId="Zkladntext2">
    <w:name w:val="Body Text 2"/>
    <w:basedOn w:val="Normln"/>
    <w:link w:val="Zkladntext2Char"/>
    <w:semiHidden/>
    <w:rsid w:val="004419B3"/>
    <w:rPr>
      <w:rFonts w:ascii="Geneva" w:eastAsia="Times" w:hAnsi="Geneva"/>
      <w:b/>
    </w:rPr>
  </w:style>
  <w:style w:type="character" w:customStyle="1" w:styleId="Zkladntext2Char">
    <w:name w:val="Základní text 2 Char"/>
    <w:basedOn w:val="Standardnpsmoodstavce"/>
    <w:link w:val="Zkladntext2"/>
    <w:semiHidden/>
    <w:rsid w:val="004419B3"/>
    <w:rPr>
      <w:rFonts w:ascii="Geneva" w:eastAsia="Times" w:hAnsi="Geneva" w:cs="Times New Roman"/>
      <w:b/>
      <w:sz w:val="24"/>
      <w:szCs w:val="20"/>
      <w:lang w:eastAsia="cs-CZ"/>
    </w:rPr>
  </w:style>
  <w:style w:type="paragraph" w:styleId="Bezmezer">
    <w:name w:val="No Spacing"/>
    <w:uiPriority w:val="1"/>
    <w:qFormat/>
    <w:rsid w:val="00A30E69"/>
    <w:pPr>
      <w:spacing w:line="240" w:lineRule="auto"/>
    </w:pPr>
    <w:rPr>
      <w:lang w:val="en-US"/>
    </w:rPr>
  </w:style>
  <w:style w:type="paragraph" w:styleId="Odstavecseseznamem">
    <w:name w:val="List Paragraph"/>
    <w:basedOn w:val="Normln"/>
    <w:uiPriority w:val="34"/>
    <w:qFormat/>
    <w:rsid w:val="00A30E69"/>
    <w:pPr>
      <w:spacing w:after="200" w:line="276" w:lineRule="auto"/>
      <w:ind w:left="720"/>
      <w:contextualSpacing/>
    </w:pPr>
    <w:rPr>
      <w:rFonts w:asciiTheme="minorHAnsi" w:eastAsiaTheme="minorHAnsi" w:hAnsiTheme="minorHAnsi" w:cstheme="minorBidi"/>
      <w:sz w:val="22"/>
      <w:szCs w:val="22"/>
      <w:lang w:eastAsia="en-US"/>
    </w:rPr>
  </w:style>
  <w:style w:type="character" w:styleId="Odkaznakoment">
    <w:name w:val="annotation reference"/>
    <w:rsid w:val="00A30E69"/>
    <w:rPr>
      <w:sz w:val="16"/>
      <w:szCs w:val="16"/>
    </w:rPr>
  </w:style>
  <w:style w:type="paragraph" w:styleId="Textkomente">
    <w:name w:val="annotation text"/>
    <w:basedOn w:val="Normln"/>
    <w:link w:val="TextkomenteChar"/>
    <w:rsid w:val="00A30E69"/>
    <w:rPr>
      <w:sz w:val="20"/>
      <w:lang w:val="en-US" w:eastAsia="en-US"/>
    </w:rPr>
  </w:style>
  <w:style w:type="character" w:customStyle="1" w:styleId="TextkomenteChar">
    <w:name w:val="Text komentáře Char"/>
    <w:basedOn w:val="Standardnpsmoodstavce"/>
    <w:link w:val="Textkomente"/>
    <w:rsid w:val="00A30E69"/>
    <w:rPr>
      <w:rFonts w:ascii="Times New Roman" w:eastAsia="Times New Roman" w:hAnsi="Times New Roman" w:cs="Times New Roman"/>
      <w:sz w:val="20"/>
      <w:szCs w:val="20"/>
      <w:lang w:val="en-US"/>
    </w:rPr>
  </w:style>
  <w:style w:type="paragraph" w:styleId="Textbubliny">
    <w:name w:val="Balloon Text"/>
    <w:basedOn w:val="Normln"/>
    <w:link w:val="TextbublinyChar"/>
    <w:uiPriority w:val="99"/>
    <w:semiHidden/>
    <w:unhideWhenUsed/>
    <w:rsid w:val="00A30E6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0E69"/>
    <w:rPr>
      <w:rFonts w:ascii="Segoe UI" w:eastAsia="Times New Roman" w:hAnsi="Segoe UI" w:cs="Segoe UI"/>
      <w:sz w:val="18"/>
      <w:szCs w:val="18"/>
      <w:lang w:eastAsia="cs-CZ"/>
    </w:rPr>
  </w:style>
  <w:style w:type="character" w:styleId="Siln">
    <w:name w:val="Strong"/>
    <w:basedOn w:val="Standardnpsmoodstavce"/>
    <w:uiPriority w:val="22"/>
    <w:qFormat/>
    <w:rsid w:val="003F156C"/>
    <w:rPr>
      <w:b/>
      <w:bCs/>
    </w:rPr>
  </w:style>
  <w:style w:type="paragraph" w:styleId="Pedmtkomente">
    <w:name w:val="annotation subject"/>
    <w:basedOn w:val="Textkomente"/>
    <w:next w:val="Textkomente"/>
    <w:link w:val="PedmtkomenteChar"/>
    <w:uiPriority w:val="99"/>
    <w:semiHidden/>
    <w:unhideWhenUsed/>
    <w:rsid w:val="00E76B54"/>
    <w:rPr>
      <w:b/>
      <w:bCs/>
      <w:lang w:val="cs-CZ" w:eastAsia="cs-CZ"/>
    </w:rPr>
  </w:style>
  <w:style w:type="character" w:customStyle="1" w:styleId="PedmtkomenteChar">
    <w:name w:val="Předmět komentáře Char"/>
    <w:basedOn w:val="TextkomenteChar"/>
    <w:link w:val="Pedmtkomente"/>
    <w:uiPriority w:val="99"/>
    <w:semiHidden/>
    <w:rsid w:val="00E76B54"/>
    <w:rPr>
      <w:rFonts w:ascii="Times New Roman" w:eastAsia="Times New Roman" w:hAnsi="Times New Roman" w:cs="Times New Roman"/>
      <w:b/>
      <w:bCs/>
      <w:sz w:val="20"/>
      <w:szCs w:val="20"/>
      <w:lang w:val="en-US" w:eastAsia="cs-CZ"/>
    </w:rPr>
  </w:style>
  <w:style w:type="paragraph" w:styleId="Zhlav">
    <w:name w:val="header"/>
    <w:basedOn w:val="Normln"/>
    <w:link w:val="ZhlavChar"/>
    <w:uiPriority w:val="99"/>
    <w:unhideWhenUsed/>
    <w:rsid w:val="009550D3"/>
    <w:pPr>
      <w:tabs>
        <w:tab w:val="center" w:pos="4536"/>
        <w:tab w:val="right" w:pos="9072"/>
      </w:tabs>
    </w:pPr>
  </w:style>
  <w:style w:type="character" w:customStyle="1" w:styleId="ZhlavChar">
    <w:name w:val="Záhlaví Char"/>
    <w:basedOn w:val="Standardnpsmoodstavce"/>
    <w:link w:val="Zhlav"/>
    <w:uiPriority w:val="99"/>
    <w:rsid w:val="009550D3"/>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9550D3"/>
    <w:pPr>
      <w:tabs>
        <w:tab w:val="center" w:pos="4536"/>
        <w:tab w:val="right" w:pos="9072"/>
      </w:tabs>
    </w:pPr>
  </w:style>
  <w:style w:type="character" w:customStyle="1" w:styleId="ZpatChar">
    <w:name w:val="Zápatí Char"/>
    <w:basedOn w:val="Standardnpsmoodstavce"/>
    <w:link w:val="Zpat"/>
    <w:uiPriority w:val="99"/>
    <w:rsid w:val="009550D3"/>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6984">
      <w:bodyDiv w:val="1"/>
      <w:marLeft w:val="0"/>
      <w:marRight w:val="0"/>
      <w:marTop w:val="0"/>
      <w:marBottom w:val="0"/>
      <w:divBdr>
        <w:top w:val="none" w:sz="0" w:space="0" w:color="auto"/>
        <w:left w:val="none" w:sz="0" w:space="0" w:color="auto"/>
        <w:bottom w:val="none" w:sz="0" w:space="0" w:color="auto"/>
        <w:right w:val="none" w:sz="0" w:space="0" w:color="auto"/>
      </w:divBdr>
      <w:divsChild>
        <w:div w:id="970936836">
          <w:marLeft w:val="0"/>
          <w:marRight w:val="0"/>
          <w:marTop w:val="0"/>
          <w:marBottom w:val="0"/>
          <w:divBdr>
            <w:top w:val="none" w:sz="0" w:space="0" w:color="auto"/>
            <w:left w:val="none" w:sz="0" w:space="0" w:color="auto"/>
            <w:bottom w:val="none" w:sz="0" w:space="0" w:color="auto"/>
            <w:right w:val="none" w:sz="0" w:space="0" w:color="auto"/>
          </w:divBdr>
          <w:divsChild>
            <w:div w:id="67846877">
              <w:marLeft w:val="0"/>
              <w:marRight w:val="0"/>
              <w:marTop w:val="0"/>
              <w:marBottom w:val="0"/>
              <w:divBdr>
                <w:top w:val="single" w:sz="18" w:space="0" w:color="FFBF00"/>
                <w:left w:val="single" w:sz="18" w:space="0" w:color="FFBF00"/>
                <w:bottom w:val="single" w:sz="2" w:space="0" w:color="FFBF00"/>
                <w:right w:val="single" w:sz="2" w:space="0" w:color="FFBF00"/>
              </w:divBdr>
              <w:divsChild>
                <w:div w:id="1797141895">
                  <w:marLeft w:val="0"/>
                  <w:marRight w:val="0"/>
                  <w:marTop w:val="0"/>
                  <w:marBottom w:val="0"/>
                  <w:divBdr>
                    <w:top w:val="none" w:sz="0" w:space="0" w:color="auto"/>
                    <w:left w:val="none" w:sz="0" w:space="0" w:color="auto"/>
                    <w:bottom w:val="none" w:sz="0" w:space="0" w:color="auto"/>
                    <w:right w:val="none" w:sz="0" w:space="0" w:color="auto"/>
                  </w:divBdr>
                  <w:divsChild>
                    <w:div w:id="2041859577">
                      <w:marLeft w:val="0"/>
                      <w:marRight w:val="0"/>
                      <w:marTop w:val="0"/>
                      <w:marBottom w:val="0"/>
                      <w:divBdr>
                        <w:top w:val="none" w:sz="0" w:space="0" w:color="auto"/>
                        <w:left w:val="none" w:sz="0" w:space="0" w:color="auto"/>
                        <w:bottom w:val="none" w:sz="0" w:space="0" w:color="auto"/>
                        <w:right w:val="none" w:sz="0" w:space="0" w:color="auto"/>
                      </w:divBdr>
                      <w:divsChild>
                        <w:div w:id="424687636">
                          <w:marLeft w:val="0"/>
                          <w:marRight w:val="0"/>
                          <w:marTop w:val="0"/>
                          <w:marBottom w:val="0"/>
                          <w:divBdr>
                            <w:top w:val="none" w:sz="0" w:space="0" w:color="auto"/>
                            <w:left w:val="none" w:sz="0" w:space="0" w:color="auto"/>
                            <w:bottom w:val="none" w:sz="0" w:space="0" w:color="auto"/>
                            <w:right w:val="none" w:sz="0" w:space="0" w:color="auto"/>
                          </w:divBdr>
                          <w:divsChild>
                            <w:div w:id="1455830571">
                              <w:marLeft w:val="0"/>
                              <w:marRight w:val="0"/>
                              <w:marTop w:val="0"/>
                              <w:marBottom w:val="0"/>
                              <w:divBdr>
                                <w:top w:val="none" w:sz="0" w:space="0" w:color="auto"/>
                                <w:left w:val="none" w:sz="0" w:space="0" w:color="auto"/>
                                <w:bottom w:val="none" w:sz="0" w:space="0" w:color="auto"/>
                                <w:right w:val="none" w:sz="0" w:space="0" w:color="auto"/>
                              </w:divBdr>
                              <w:divsChild>
                                <w:div w:id="1903832546">
                                  <w:marLeft w:val="0"/>
                                  <w:marRight w:val="0"/>
                                  <w:marTop w:val="0"/>
                                  <w:marBottom w:val="0"/>
                                  <w:divBdr>
                                    <w:top w:val="none" w:sz="0" w:space="0" w:color="auto"/>
                                    <w:left w:val="none" w:sz="0" w:space="0" w:color="auto"/>
                                    <w:bottom w:val="none" w:sz="0" w:space="0" w:color="auto"/>
                                    <w:right w:val="none" w:sz="0" w:space="0" w:color="auto"/>
                                  </w:divBdr>
                                  <w:divsChild>
                                    <w:div w:id="235215320">
                                      <w:marLeft w:val="0"/>
                                      <w:marRight w:val="0"/>
                                      <w:marTop w:val="0"/>
                                      <w:marBottom w:val="0"/>
                                      <w:divBdr>
                                        <w:top w:val="none" w:sz="0" w:space="0" w:color="auto"/>
                                        <w:left w:val="none" w:sz="0" w:space="0" w:color="auto"/>
                                        <w:bottom w:val="none" w:sz="0" w:space="0" w:color="auto"/>
                                        <w:right w:val="none" w:sz="0" w:space="0" w:color="auto"/>
                                      </w:divBdr>
                                      <w:divsChild>
                                        <w:div w:id="645548074">
                                          <w:marLeft w:val="0"/>
                                          <w:marRight w:val="0"/>
                                          <w:marTop w:val="0"/>
                                          <w:marBottom w:val="0"/>
                                          <w:divBdr>
                                            <w:top w:val="none" w:sz="0" w:space="0" w:color="auto"/>
                                            <w:left w:val="none" w:sz="0" w:space="0" w:color="auto"/>
                                            <w:bottom w:val="none" w:sz="0" w:space="0" w:color="auto"/>
                                            <w:right w:val="none" w:sz="0" w:space="0" w:color="auto"/>
                                          </w:divBdr>
                                          <w:divsChild>
                                            <w:div w:id="1516378094">
                                              <w:marLeft w:val="0"/>
                                              <w:marRight w:val="0"/>
                                              <w:marTop w:val="0"/>
                                              <w:marBottom w:val="0"/>
                                              <w:divBdr>
                                                <w:top w:val="none" w:sz="0" w:space="0" w:color="auto"/>
                                                <w:left w:val="none" w:sz="0" w:space="0" w:color="auto"/>
                                                <w:bottom w:val="none" w:sz="0" w:space="0" w:color="auto"/>
                                                <w:right w:val="none" w:sz="0" w:space="0" w:color="auto"/>
                                              </w:divBdr>
                                              <w:divsChild>
                                                <w:div w:id="139346891">
                                                  <w:marLeft w:val="0"/>
                                                  <w:marRight w:val="0"/>
                                                  <w:marTop w:val="0"/>
                                                  <w:marBottom w:val="0"/>
                                                  <w:divBdr>
                                                    <w:top w:val="none" w:sz="0" w:space="0" w:color="auto"/>
                                                    <w:left w:val="none" w:sz="0" w:space="0" w:color="auto"/>
                                                    <w:bottom w:val="none" w:sz="0" w:space="0" w:color="auto"/>
                                                    <w:right w:val="none" w:sz="0" w:space="0" w:color="auto"/>
                                                  </w:divBdr>
                                                  <w:divsChild>
                                                    <w:div w:id="398211606">
                                                      <w:marLeft w:val="0"/>
                                                      <w:marRight w:val="0"/>
                                                      <w:marTop w:val="0"/>
                                                      <w:marBottom w:val="0"/>
                                                      <w:divBdr>
                                                        <w:top w:val="none" w:sz="0" w:space="0" w:color="auto"/>
                                                        <w:left w:val="none" w:sz="0" w:space="0" w:color="auto"/>
                                                        <w:bottom w:val="none" w:sz="0" w:space="0" w:color="auto"/>
                                                        <w:right w:val="none" w:sz="0" w:space="0" w:color="auto"/>
                                                      </w:divBdr>
                                                      <w:divsChild>
                                                        <w:div w:id="1065761430">
                                                          <w:blockQuote w:val="1"/>
                                                          <w:marLeft w:val="0"/>
                                                          <w:marRight w:val="0"/>
                                                          <w:marTop w:val="0"/>
                                                          <w:marBottom w:val="0"/>
                                                          <w:divBdr>
                                                            <w:top w:val="none" w:sz="0" w:space="0" w:color="auto"/>
                                                            <w:left w:val="single" w:sz="12" w:space="8" w:color="003399"/>
                                                            <w:bottom w:val="none" w:sz="0" w:space="0" w:color="auto"/>
                                                            <w:right w:val="none" w:sz="0" w:space="0" w:color="auto"/>
                                                          </w:divBdr>
                                                          <w:divsChild>
                                                            <w:div w:id="12663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8781416">
      <w:bodyDiv w:val="1"/>
      <w:marLeft w:val="0"/>
      <w:marRight w:val="0"/>
      <w:marTop w:val="0"/>
      <w:marBottom w:val="0"/>
      <w:divBdr>
        <w:top w:val="none" w:sz="0" w:space="0" w:color="auto"/>
        <w:left w:val="none" w:sz="0" w:space="0" w:color="auto"/>
        <w:bottom w:val="none" w:sz="0" w:space="0" w:color="auto"/>
        <w:right w:val="none" w:sz="0" w:space="0" w:color="auto"/>
      </w:divBdr>
      <w:divsChild>
        <w:div w:id="2119907644">
          <w:marLeft w:val="0"/>
          <w:marRight w:val="0"/>
          <w:marTop w:val="0"/>
          <w:marBottom w:val="0"/>
          <w:divBdr>
            <w:top w:val="none" w:sz="0" w:space="0" w:color="auto"/>
            <w:left w:val="none" w:sz="0" w:space="0" w:color="auto"/>
            <w:bottom w:val="none" w:sz="0" w:space="0" w:color="auto"/>
            <w:right w:val="none" w:sz="0" w:space="0" w:color="auto"/>
          </w:divBdr>
          <w:divsChild>
            <w:div w:id="1801530988">
              <w:marLeft w:val="0"/>
              <w:marRight w:val="0"/>
              <w:marTop w:val="0"/>
              <w:marBottom w:val="0"/>
              <w:divBdr>
                <w:top w:val="single" w:sz="18" w:space="0" w:color="FFBF00"/>
                <w:left w:val="single" w:sz="18" w:space="0" w:color="FFBF00"/>
                <w:bottom w:val="single" w:sz="2" w:space="0" w:color="FFBF00"/>
                <w:right w:val="single" w:sz="2" w:space="0" w:color="FFBF00"/>
              </w:divBdr>
              <w:divsChild>
                <w:div w:id="306593048">
                  <w:marLeft w:val="0"/>
                  <w:marRight w:val="0"/>
                  <w:marTop w:val="0"/>
                  <w:marBottom w:val="0"/>
                  <w:divBdr>
                    <w:top w:val="none" w:sz="0" w:space="0" w:color="auto"/>
                    <w:left w:val="none" w:sz="0" w:space="0" w:color="auto"/>
                    <w:bottom w:val="none" w:sz="0" w:space="0" w:color="auto"/>
                    <w:right w:val="none" w:sz="0" w:space="0" w:color="auto"/>
                  </w:divBdr>
                  <w:divsChild>
                    <w:div w:id="570778001">
                      <w:marLeft w:val="0"/>
                      <w:marRight w:val="0"/>
                      <w:marTop w:val="0"/>
                      <w:marBottom w:val="0"/>
                      <w:divBdr>
                        <w:top w:val="none" w:sz="0" w:space="0" w:color="auto"/>
                        <w:left w:val="none" w:sz="0" w:space="0" w:color="auto"/>
                        <w:bottom w:val="none" w:sz="0" w:space="0" w:color="auto"/>
                        <w:right w:val="none" w:sz="0" w:space="0" w:color="auto"/>
                      </w:divBdr>
                      <w:divsChild>
                        <w:div w:id="1973248388">
                          <w:marLeft w:val="0"/>
                          <w:marRight w:val="0"/>
                          <w:marTop w:val="0"/>
                          <w:marBottom w:val="0"/>
                          <w:divBdr>
                            <w:top w:val="none" w:sz="0" w:space="0" w:color="auto"/>
                            <w:left w:val="none" w:sz="0" w:space="0" w:color="auto"/>
                            <w:bottom w:val="none" w:sz="0" w:space="0" w:color="auto"/>
                            <w:right w:val="none" w:sz="0" w:space="0" w:color="auto"/>
                          </w:divBdr>
                          <w:divsChild>
                            <w:div w:id="1246649520">
                              <w:marLeft w:val="0"/>
                              <w:marRight w:val="0"/>
                              <w:marTop w:val="0"/>
                              <w:marBottom w:val="0"/>
                              <w:divBdr>
                                <w:top w:val="none" w:sz="0" w:space="0" w:color="auto"/>
                                <w:left w:val="none" w:sz="0" w:space="0" w:color="auto"/>
                                <w:bottom w:val="none" w:sz="0" w:space="0" w:color="auto"/>
                                <w:right w:val="none" w:sz="0" w:space="0" w:color="auto"/>
                              </w:divBdr>
                              <w:divsChild>
                                <w:div w:id="1790125898">
                                  <w:marLeft w:val="0"/>
                                  <w:marRight w:val="0"/>
                                  <w:marTop w:val="0"/>
                                  <w:marBottom w:val="0"/>
                                  <w:divBdr>
                                    <w:top w:val="none" w:sz="0" w:space="0" w:color="auto"/>
                                    <w:left w:val="none" w:sz="0" w:space="0" w:color="auto"/>
                                    <w:bottom w:val="none" w:sz="0" w:space="0" w:color="auto"/>
                                    <w:right w:val="none" w:sz="0" w:space="0" w:color="auto"/>
                                  </w:divBdr>
                                  <w:divsChild>
                                    <w:div w:id="590625932">
                                      <w:marLeft w:val="0"/>
                                      <w:marRight w:val="0"/>
                                      <w:marTop w:val="0"/>
                                      <w:marBottom w:val="0"/>
                                      <w:divBdr>
                                        <w:top w:val="none" w:sz="0" w:space="0" w:color="auto"/>
                                        <w:left w:val="none" w:sz="0" w:space="0" w:color="auto"/>
                                        <w:bottom w:val="none" w:sz="0" w:space="0" w:color="auto"/>
                                        <w:right w:val="none" w:sz="0" w:space="0" w:color="auto"/>
                                      </w:divBdr>
                                      <w:divsChild>
                                        <w:div w:id="1347252082">
                                          <w:marLeft w:val="0"/>
                                          <w:marRight w:val="0"/>
                                          <w:marTop w:val="0"/>
                                          <w:marBottom w:val="0"/>
                                          <w:divBdr>
                                            <w:top w:val="none" w:sz="0" w:space="0" w:color="auto"/>
                                            <w:left w:val="none" w:sz="0" w:space="0" w:color="auto"/>
                                            <w:bottom w:val="none" w:sz="0" w:space="0" w:color="auto"/>
                                            <w:right w:val="none" w:sz="0" w:space="0" w:color="auto"/>
                                          </w:divBdr>
                                          <w:divsChild>
                                            <w:div w:id="1710687678">
                                              <w:marLeft w:val="0"/>
                                              <w:marRight w:val="0"/>
                                              <w:marTop w:val="0"/>
                                              <w:marBottom w:val="0"/>
                                              <w:divBdr>
                                                <w:top w:val="none" w:sz="0" w:space="0" w:color="auto"/>
                                                <w:left w:val="none" w:sz="0" w:space="0" w:color="auto"/>
                                                <w:bottom w:val="none" w:sz="0" w:space="0" w:color="auto"/>
                                                <w:right w:val="none" w:sz="0" w:space="0" w:color="auto"/>
                                              </w:divBdr>
                                              <w:divsChild>
                                                <w:div w:id="1599557400">
                                                  <w:marLeft w:val="0"/>
                                                  <w:marRight w:val="0"/>
                                                  <w:marTop w:val="0"/>
                                                  <w:marBottom w:val="0"/>
                                                  <w:divBdr>
                                                    <w:top w:val="none" w:sz="0" w:space="0" w:color="auto"/>
                                                    <w:left w:val="none" w:sz="0" w:space="0" w:color="auto"/>
                                                    <w:bottom w:val="none" w:sz="0" w:space="0" w:color="auto"/>
                                                    <w:right w:val="none" w:sz="0" w:space="0" w:color="auto"/>
                                                  </w:divBdr>
                                                </w:div>
                                                <w:div w:id="400374831">
                                                  <w:marLeft w:val="0"/>
                                                  <w:marRight w:val="0"/>
                                                  <w:marTop w:val="0"/>
                                                  <w:marBottom w:val="0"/>
                                                  <w:divBdr>
                                                    <w:top w:val="none" w:sz="0" w:space="0" w:color="auto"/>
                                                    <w:left w:val="none" w:sz="0" w:space="0" w:color="auto"/>
                                                    <w:bottom w:val="none" w:sz="0" w:space="0" w:color="auto"/>
                                                    <w:right w:val="none" w:sz="0" w:space="0" w:color="auto"/>
                                                  </w:divBdr>
                                                  <w:divsChild>
                                                    <w:div w:id="20041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887900">
      <w:bodyDiv w:val="1"/>
      <w:marLeft w:val="0"/>
      <w:marRight w:val="0"/>
      <w:marTop w:val="0"/>
      <w:marBottom w:val="0"/>
      <w:divBdr>
        <w:top w:val="none" w:sz="0" w:space="0" w:color="auto"/>
        <w:left w:val="none" w:sz="0" w:space="0" w:color="auto"/>
        <w:bottom w:val="none" w:sz="0" w:space="0" w:color="auto"/>
        <w:right w:val="none" w:sz="0" w:space="0" w:color="auto"/>
      </w:divBdr>
      <w:divsChild>
        <w:div w:id="1869028740">
          <w:marLeft w:val="0"/>
          <w:marRight w:val="0"/>
          <w:marTop w:val="0"/>
          <w:marBottom w:val="0"/>
          <w:divBdr>
            <w:top w:val="none" w:sz="0" w:space="0" w:color="auto"/>
            <w:left w:val="none" w:sz="0" w:space="0" w:color="auto"/>
            <w:bottom w:val="none" w:sz="0" w:space="0" w:color="auto"/>
            <w:right w:val="none" w:sz="0" w:space="0" w:color="auto"/>
          </w:divBdr>
          <w:divsChild>
            <w:div w:id="932862518">
              <w:marLeft w:val="0"/>
              <w:marRight w:val="0"/>
              <w:marTop w:val="0"/>
              <w:marBottom w:val="0"/>
              <w:divBdr>
                <w:top w:val="single" w:sz="18" w:space="0" w:color="FFBF00"/>
                <w:left w:val="single" w:sz="18" w:space="0" w:color="FFBF00"/>
                <w:bottom w:val="single" w:sz="2" w:space="0" w:color="FFBF00"/>
                <w:right w:val="single" w:sz="2" w:space="0" w:color="FFBF00"/>
              </w:divBdr>
              <w:divsChild>
                <w:div w:id="384987105">
                  <w:marLeft w:val="0"/>
                  <w:marRight w:val="0"/>
                  <w:marTop w:val="0"/>
                  <w:marBottom w:val="0"/>
                  <w:divBdr>
                    <w:top w:val="none" w:sz="0" w:space="0" w:color="auto"/>
                    <w:left w:val="none" w:sz="0" w:space="0" w:color="auto"/>
                    <w:bottom w:val="none" w:sz="0" w:space="0" w:color="auto"/>
                    <w:right w:val="none" w:sz="0" w:space="0" w:color="auto"/>
                  </w:divBdr>
                  <w:divsChild>
                    <w:div w:id="1815675551">
                      <w:marLeft w:val="0"/>
                      <w:marRight w:val="0"/>
                      <w:marTop w:val="0"/>
                      <w:marBottom w:val="0"/>
                      <w:divBdr>
                        <w:top w:val="none" w:sz="0" w:space="0" w:color="auto"/>
                        <w:left w:val="none" w:sz="0" w:space="0" w:color="auto"/>
                        <w:bottom w:val="none" w:sz="0" w:space="0" w:color="auto"/>
                        <w:right w:val="none" w:sz="0" w:space="0" w:color="auto"/>
                      </w:divBdr>
                      <w:divsChild>
                        <w:div w:id="574894356">
                          <w:marLeft w:val="0"/>
                          <w:marRight w:val="0"/>
                          <w:marTop w:val="0"/>
                          <w:marBottom w:val="0"/>
                          <w:divBdr>
                            <w:top w:val="none" w:sz="0" w:space="0" w:color="auto"/>
                            <w:left w:val="none" w:sz="0" w:space="0" w:color="auto"/>
                            <w:bottom w:val="none" w:sz="0" w:space="0" w:color="auto"/>
                            <w:right w:val="none" w:sz="0" w:space="0" w:color="auto"/>
                          </w:divBdr>
                          <w:divsChild>
                            <w:div w:id="1939873405">
                              <w:marLeft w:val="0"/>
                              <w:marRight w:val="0"/>
                              <w:marTop w:val="0"/>
                              <w:marBottom w:val="0"/>
                              <w:divBdr>
                                <w:top w:val="none" w:sz="0" w:space="0" w:color="auto"/>
                                <w:left w:val="none" w:sz="0" w:space="0" w:color="auto"/>
                                <w:bottom w:val="none" w:sz="0" w:space="0" w:color="auto"/>
                                <w:right w:val="none" w:sz="0" w:space="0" w:color="auto"/>
                              </w:divBdr>
                              <w:divsChild>
                                <w:div w:id="117798123">
                                  <w:marLeft w:val="0"/>
                                  <w:marRight w:val="0"/>
                                  <w:marTop w:val="0"/>
                                  <w:marBottom w:val="0"/>
                                  <w:divBdr>
                                    <w:top w:val="none" w:sz="0" w:space="0" w:color="auto"/>
                                    <w:left w:val="none" w:sz="0" w:space="0" w:color="auto"/>
                                    <w:bottom w:val="none" w:sz="0" w:space="0" w:color="auto"/>
                                    <w:right w:val="none" w:sz="0" w:space="0" w:color="auto"/>
                                  </w:divBdr>
                                  <w:divsChild>
                                    <w:div w:id="1078134491">
                                      <w:marLeft w:val="0"/>
                                      <w:marRight w:val="0"/>
                                      <w:marTop w:val="0"/>
                                      <w:marBottom w:val="0"/>
                                      <w:divBdr>
                                        <w:top w:val="none" w:sz="0" w:space="0" w:color="auto"/>
                                        <w:left w:val="none" w:sz="0" w:space="0" w:color="auto"/>
                                        <w:bottom w:val="none" w:sz="0" w:space="0" w:color="auto"/>
                                        <w:right w:val="none" w:sz="0" w:space="0" w:color="auto"/>
                                      </w:divBdr>
                                      <w:divsChild>
                                        <w:div w:id="1637636631">
                                          <w:marLeft w:val="0"/>
                                          <w:marRight w:val="0"/>
                                          <w:marTop w:val="0"/>
                                          <w:marBottom w:val="0"/>
                                          <w:divBdr>
                                            <w:top w:val="none" w:sz="0" w:space="0" w:color="auto"/>
                                            <w:left w:val="none" w:sz="0" w:space="0" w:color="auto"/>
                                            <w:bottom w:val="none" w:sz="0" w:space="0" w:color="auto"/>
                                            <w:right w:val="none" w:sz="0" w:space="0" w:color="auto"/>
                                          </w:divBdr>
                                          <w:divsChild>
                                            <w:div w:id="1155415000">
                                              <w:marLeft w:val="0"/>
                                              <w:marRight w:val="0"/>
                                              <w:marTop w:val="0"/>
                                              <w:marBottom w:val="0"/>
                                              <w:divBdr>
                                                <w:top w:val="none" w:sz="0" w:space="0" w:color="auto"/>
                                                <w:left w:val="none" w:sz="0" w:space="0" w:color="auto"/>
                                                <w:bottom w:val="none" w:sz="0" w:space="0" w:color="auto"/>
                                                <w:right w:val="none" w:sz="0" w:space="0" w:color="auto"/>
                                              </w:divBdr>
                                              <w:divsChild>
                                                <w:div w:id="763720670">
                                                  <w:marLeft w:val="0"/>
                                                  <w:marRight w:val="0"/>
                                                  <w:marTop w:val="0"/>
                                                  <w:marBottom w:val="0"/>
                                                  <w:divBdr>
                                                    <w:top w:val="none" w:sz="0" w:space="0" w:color="auto"/>
                                                    <w:left w:val="none" w:sz="0" w:space="0" w:color="auto"/>
                                                    <w:bottom w:val="none" w:sz="0" w:space="0" w:color="auto"/>
                                                    <w:right w:val="none" w:sz="0" w:space="0" w:color="auto"/>
                                                  </w:divBdr>
                                                  <w:divsChild>
                                                    <w:div w:id="807893175">
                                                      <w:marLeft w:val="0"/>
                                                      <w:marRight w:val="0"/>
                                                      <w:marTop w:val="0"/>
                                                      <w:marBottom w:val="0"/>
                                                      <w:divBdr>
                                                        <w:top w:val="none" w:sz="0" w:space="0" w:color="auto"/>
                                                        <w:left w:val="none" w:sz="0" w:space="0" w:color="auto"/>
                                                        <w:bottom w:val="none" w:sz="0" w:space="0" w:color="auto"/>
                                                        <w:right w:val="none" w:sz="0" w:space="0" w:color="auto"/>
                                                      </w:divBdr>
                                                      <w:divsChild>
                                                        <w:div w:id="1134642842">
                                                          <w:blockQuote w:val="1"/>
                                                          <w:marLeft w:val="0"/>
                                                          <w:marRight w:val="0"/>
                                                          <w:marTop w:val="0"/>
                                                          <w:marBottom w:val="0"/>
                                                          <w:divBdr>
                                                            <w:top w:val="none" w:sz="0" w:space="0" w:color="auto"/>
                                                            <w:left w:val="single" w:sz="12" w:space="8" w:color="003399"/>
                                                            <w:bottom w:val="none" w:sz="0" w:space="0" w:color="auto"/>
                                                            <w:right w:val="none" w:sz="0" w:space="0" w:color="auto"/>
                                                          </w:divBdr>
                                                          <w:divsChild>
                                                            <w:div w:id="6337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7204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FFUK</dc:creator>
  <cp:lastModifiedBy>ffuk</cp:lastModifiedBy>
  <cp:revision>5</cp:revision>
  <cp:lastPrinted>2015-06-15T11:50:00Z</cp:lastPrinted>
  <dcterms:created xsi:type="dcterms:W3CDTF">2015-11-11T12:17:00Z</dcterms:created>
  <dcterms:modified xsi:type="dcterms:W3CDTF">2015-11-11T12:18:00Z</dcterms:modified>
</cp:coreProperties>
</file>